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DA745A" w14:textId="77777777" w:rsidR="00B61D51" w:rsidRPr="00F46CBE" w:rsidRDefault="00B61D51" w:rsidP="00B61D51">
      <w:pPr>
        <w:rPr>
          <w:b/>
        </w:rPr>
      </w:pPr>
      <w:r w:rsidRPr="00F46CBE">
        <w:rPr>
          <w:b/>
          <w:bdr w:val="single" w:sz="4" w:space="0" w:color="auto" w:frame="1"/>
        </w:rPr>
        <w:t>Sachanalyse</w:t>
      </w:r>
    </w:p>
    <w:p w14:paraId="5EAE69F9" w14:textId="77777777" w:rsidR="00B61D51" w:rsidRPr="00F46CBE" w:rsidRDefault="00B61D51" w:rsidP="00B61D51"/>
    <w:p w14:paraId="64246805" w14:textId="6FE157B3" w:rsidR="00B61D51" w:rsidRPr="00F46CBE" w:rsidRDefault="00B61D51" w:rsidP="00795036">
      <w:pPr>
        <w:spacing w:before="100" w:beforeAutospacing="1" w:after="100" w:afterAutospacing="1"/>
        <w:rPr>
          <w:rFonts w:eastAsia="Times New Roman"/>
        </w:rPr>
      </w:pPr>
      <w:r w:rsidRPr="00C91CC9">
        <w:rPr>
          <w:rFonts w:eastAsia="Times New Roman"/>
          <w:b/>
          <w:smallCaps/>
        </w:rPr>
        <w:t>Enrico Fermi</w:t>
      </w:r>
      <w:r w:rsidRPr="00F46CBE">
        <w:rPr>
          <w:rFonts w:eastAsia="Times New Roman"/>
          <w:b/>
        </w:rPr>
        <w:t xml:space="preserve"> </w:t>
      </w:r>
      <w:r w:rsidR="00566A7C">
        <w:rPr>
          <w:rFonts w:eastAsia="Times New Roman"/>
          <w:b/>
        </w:rPr>
        <w:t>(</w:t>
      </w:r>
      <w:r w:rsidRPr="00F46CBE">
        <w:rPr>
          <w:rFonts w:eastAsia="Times New Roman"/>
          <w:b/>
        </w:rPr>
        <w:t>1901-1954</w:t>
      </w:r>
      <w:r w:rsidR="00566A7C">
        <w:rPr>
          <w:rFonts w:eastAsia="Times New Roman"/>
          <w:b/>
        </w:rPr>
        <w:t xml:space="preserve">) </w:t>
      </w:r>
      <w:r w:rsidR="00566A7C" w:rsidRPr="00566A7C">
        <w:rPr>
          <w:rFonts w:eastAsia="Times New Roman"/>
          <w:bCs/>
          <w:sz w:val="24"/>
          <w:szCs w:val="24"/>
        </w:rPr>
        <w:t xml:space="preserve">ist </w:t>
      </w:r>
      <w:r w:rsidR="00277A2B">
        <w:rPr>
          <w:rFonts w:eastAsia="Times New Roman"/>
          <w:bCs/>
          <w:sz w:val="24"/>
          <w:szCs w:val="24"/>
        </w:rPr>
        <w:t>e</w:t>
      </w:r>
      <w:r w:rsidR="00566A7C" w:rsidRPr="00566A7C">
        <w:rPr>
          <w:rFonts w:eastAsia="Times New Roman"/>
          <w:bCs/>
          <w:sz w:val="24"/>
          <w:szCs w:val="24"/>
        </w:rPr>
        <w:t>in</w:t>
      </w:r>
      <w:r w:rsidRPr="00F46CBE">
        <w:rPr>
          <w:rFonts w:eastAsia="Times New Roman"/>
          <w:b/>
        </w:rPr>
        <w:t xml:space="preserve"> </w:t>
      </w:r>
      <w:r w:rsidRPr="00F46CBE">
        <w:rPr>
          <w:rFonts w:eastAsia="Times New Roman"/>
        </w:rPr>
        <w:t xml:space="preserve">italienischer Kernphysiker (1938 Nobelpreis), der </w:t>
      </w:r>
      <w:r w:rsidR="002C7D6C">
        <w:rPr>
          <w:rFonts w:eastAsia="Times New Roman"/>
        </w:rPr>
        <w:t>in seinen Seminaren</w:t>
      </w:r>
      <w:r w:rsidRPr="00F46CBE">
        <w:rPr>
          <w:rFonts w:eastAsia="Times New Roman"/>
        </w:rPr>
        <w:t xml:space="preserve"> gerne Aufgaben stellte, bei denen man gut schätzen können musste.</w:t>
      </w:r>
    </w:p>
    <w:p w14:paraId="63B77D9A" w14:textId="79EF7C4A" w:rsidR="00B61D51" w:rsidRPr="00F46CBE" w:rsidRDefault="00B61D51" w:rsidP="00B61D51">
      <w:pPr>
        <w:spacing w:before="100" w:beforeAutospacing="1" w:after="100" w:afterAutospacing="1"/>
        <w:rPr>
          <w:rFonts w:eastAsia="Times New Roman"/>
        </w:rPr>
      </w:pPr>
      <w:r w:rsidRPr="00F46CBE">
        <w:rPr>
          <w:rFonts w:eastAsia="Times New Roman"/>
        </w:rPr>
        <w:t xml:space="preserve">Eine </w:t>
      </w:r>
      <w:r w:rsidRPr="00C91CC9">
        <w:rPr>
          <w:rFonts w:eastAsia="Times New Roman"/>
          <w:smallCaps/>
        </w:rPr>
        <w:t>Fermi</w:t>
      </w:r>
      <w:r w:rsidRPr="00F46CBE">
        <w:rPr>
          <w:rFonts w:eastAsia="Times New Roman"/>
        </w:rPr>
        <w:t xml:space="preserve">-Aufgabe scheint auf den ersten Blick unlösbar, weil </w:t>
      </w:r>
      <w:r w:rsidR="00B5212A">
        <w:rPr>
          <w:rFonts w:eastAsia="Times New Roman"/>
        </w:rPr>
        <w:t>beispielsweise</w:t>
      </w:r>
      <w:r w:rsidRPr="00F46CBE">
        <w:rPr>
          <w:rFonts w:eastAsia="Times New Roman"/>
        </w:rPr>
        <w:t xml:space="preserve"> Informationen fehlen oder riesige Mengen betrachtet werden. Sie wird lösbar durch Zerleg</w:t>
      </w:r>
      <w:r w:rsidR="00B5212A">
        <w:rPr>
          <w:rFonts w:eastAsia="Times New Roman"/>
        </w:rPr>
        <w:t>en</w:t>
      </w:r>
      <w:r w:rsidRPr="00F46CBE">
        <w:rPr>
          <w:rFonts w:eastAsia="Times New Roman"/>
        </w:rPr>
        <w:t xml:space="preserve"> in kleinere Probleme und durch Abschätz</w:t>
      </w:r>
      <w:r w:rsidR="00B5212A">
        <w:rPr>
          <w:rFonts w:eastAsia="Times New Roman"/>
        </w:rPr>
        <w:t>en</w:t>
      </w:r>
      <w:r w:rsidRPr="00F46CBE">
        <w:rPr>
          <w:rFonts w:eastAsia="Times New Roman"/>
        </w:rPr>
        <w:t xml:space="preserve"> fehlender Informationen. </w:t>
      </w:r>
    </w:p>
    <w:p w14:paraId="115A6B78" w14:textId="77777777" w:rsidR="00B61D51" w:rsidRPr="00F46CBE" w:rsidRDefault="00B61D51" w:rsidP="00B61D51">
      <w:pPr>
        <w:spacing w:before="100" w:beforeAutospacing="1" w:after="100" w:afterAutospacing="1"/>
        <w:rPr>
          <w:rFonts w:eastAsia="Times New Roman"/>
          <w:b/>
        </w:rPr>
      </w:pPr>
      <w:r w:rsidRPr="00F46CBE">
        <w:rPr>
          <w:rFonts w:eastAsia="Times New Roman"/>
          <w:b/>
        </w:rPr>
        <w:t xml:space="preserve">Die Zerlegung in kleinere Probleme ist eine weit über </w:t>
      </w:r>
      <w:r w:rsidRPr="00566A7C">
        <w:rPr>
          <w:rFonts w:eastAsia="Times New Roman"/>
          <w:b/>
          <w:smallCaps/>
        </w:rPr>
        <w:t>Fermi</w:t>
      </w:r>
      <w:r w:rsidRPr="00F46CBE">
        <w:rPr>
          <w:rFonts w:eastAsia="Times New Roman"/>
          <w:b/>
        </w:rPr>
        <w:t>-Aufgaben hinausgehende tragfähige Strategie, die das zentrale Ziel der Stunde darstellt.</w:t>
      </w:r>
    </w:p>
    <w:p w14:paraId="54D98AFF" w14:textId="0D4670B4" w:rsidR="00B61D51" w:rsidRPr="00F46CBE" w:rsidRDefault="00B61D51" w:rsidP="00B61D51">
      <w:pPr>
        <w:spacing w:before="100" w:beforeAutospacing="1" w:after="100" w:afterAutospacing="1"/>
        <w:rPr>
          <w:rFonts w:eastAsia="Times New Roman"/>
        </w:rPr>
      </w:pPr>
      <w:r w:rsidRPr="00F46CBE">
        <w:rPr>
          <w:rFonts w:eastAsia="Times New Roman"/>
          <w:b/>
        </w:rPr>
        <w:t xml:space="preserve">Wie viele </w:t>
      </w:r>
      <w:r w:rsidR="0076395A">
        <w:rPr>
          <w:rFonts w:eastAsia="Times New Roman"/>
          <w:b/>
        </w:rPr>
        <w:t>Fachkräfte</w:t>
      </w:r>
      <w:r w:rsidRPr="00F46CBE">
        <w:rPr>
          <w:rFonts w:eastAsia="Times New Roman"/>
          <w:b/>
        </w:rPr>
        <w:t xml:space="preserve"> </w:t>
      </w:r>
      <w:r w:rsidR="00B0097C">
        <w:rPr>
          <w:rFonts w:eastAsia="Times New Roman"/>
          <w:b/>
        </w:rPr>
        <w:t>leben</w:t>
      </w:r>
      <w:r w:rsidRPr="00F46CBE">
        <w:rPr>
          <w:rFonts w:eastAsia="Times New Roman"/>
          <w:b/>
        </w:rPr>
        <w:t xml:space="preserve"> in Chicago</w:t>
      </w:r>
      <w:r w:rsidR="009926B2">
        <w:rPr>
          <w:rFonts w:eastAsia="Times New Roman"/>
          <w:b/>
        </w:rPr>
        <w:t>, die</w:t>
      </w:r>
      <w:r w:rsidR="00B0097C">
        <w:rPr>
          <w:rFonts w:eastAsia="Times New Roman"/>
          <w:b/>
        </w:rPr>
        <w:t xml:space="preserve"> beruflich Klaviere stimmen</w:t>
      </w:r>
      <w:r w:rsidRPr="00F46CBE">
        <w:rPr>
          <w:rFonts w:eastAsia="Times New Roman"/>
          <w:b/>
        </w:rPr>
        <w:t>?</w:t>
      </w:r>
      <w:r w:rsidRPr="00F46CBE">
        <w:rPr>
          <w:rFonts w:eastAsia="Times New Roman"/>
        </w:rPr>
        <w:br/>
        <w:t xml:space="preserve">Im Unterricht sollte man die Zahlen </w:t>
      </w:r>
      <w:r w:rsidR="00301891">
        <w:rPr>
          <w:rFonts w:eastAsia="Times New Roman"/>
        </w:rPr>
        <w:t>verwenden, die die Schülerinnen und Schüler</w:t>
      </w:r>
      <w:r w:rsidRPr="00F46CBE">
        <w:rPr>
          <w:rFonts w:eastAsia="Times New Roman"/>
        </w:rPr>
        <w:t xml:space="preserve"> </w:t>
      </w:r>
      <w:r w:rsidR="00301891">
        <w:rPr>
          <w:rFonts w:eastAsia="Times New Roman"/>
        </w:rPr>
        <w:t>(</w:t>
      </w:r>
      <w:r w:rsidRPr="00F46CBE">
        <w:rPr>
          <w:rFonts w:eastAsia="Times New Roman"/>
        </w:rPr>
        <w:t>SuS</w:t>
      </w:r>
      <w:r w:rsidR="00301891">
        <w:rPr>
          <w:rFonts w:eastAsia="Times New Roman"/>
        </w:rPr>
        <w:t>)</w:t>
      </w:r>
      <w:r w:rsidRPr="00F46CBE">
        <w:rPr>
          <w:rFonts w:eastAsia="Times New Roman"/>
        </w:rPr>
        <w:t xml:space="preserve"> </w:t>
      </w:r>
      <w:r w:rsidR="00301891">
        <w:rPr>
          <w:rFonts w:eastAsia="Times New Roman"/>
        </w:rPr>
        <w:t>angeben</w:t>
      </w:r>
      <w:r w:rsidRPr="00F46CBE">
        <w:rPr>
          <w:rFonts w:eastAsia="Times New Roman"/>
        </w:rPr>
        <w:t>. Die</w:t>
      </w:r>
      <w:r w:rsidR="005C5F61">
        <w:rPr>
          <w:rFonts w:eastAsia="Times New Roman"/>
        </w:rPr>
        <w:t xml:space="preserve"> im Folgenden</w:t>
      </w:r>
      <w:r w:rsidRPr="00F46CBE">
        <w:rPr>
          <w:rFonts w:eastAsia="Times New Roman"/>
        </w:rPr>
        <w:t xml:space="preserve"> </w:t>
      </w:r>
      <w:r w:rsidR="005C5F61">
        <w:rPr>
          <w:rFonts w:eastAsia="Times New Roman"/>
        </w:rPr>
        <w:t xml:space="preserve">verwendeten </w:t>
      </w:r>
      <w:r w:rsidRPr="00F46CBE">
        <w:rPr>
          <w:rFonts w:eastAsia="Times New Roman"/>
        </w:rPr>
        <w:t>Zahlen stammen aus Wikipedia (leicht angepasst).</w:t>
      </w:r>
    </w:p>
    <w:p w14:paraId="38B63F84" w14:textId="77777777" w:rsidR="00B61D51" w:rsidRPr="00F46CBE" w:rsidRDefault="00B61D51" w:rsidP="00FE1B64">
      <w:pPr>
        <w:spacing w:before="100" w:beforeAutospacing="1" w:after="100" w:afterAutospacing="1"/>
        <w:contextualSpacing/>
        <w:rPr>
          <w:rFonts w:eastAsia="Times New Roman"/>
        </w:rPr>
      </w:pPr>
      <w:r w:rsidRPr="00F46CBE">
        <w:rPr>
          <w:rFonts w:eastAsia="Times New Roman"/>
        </w:rPr>
        <w:t>Annahmen:</w:t>
      </w:r>
    </w:p>
    <w:p w14:paraId="42AF6D7D" w14:textId="18A5CEB9" w:rsidR="00B61D51" w:rsidRPr="00F46CBE" w:rsidRDefault="00B61D51" w:rsidP="00FE1B64">
      <w:pPr>
        <w:numPr>
          <w:ilvl w:val="0"/>
          <w:numId w:val="1"/>
        </w:numPr>
        <w:spacing w:before="100" w:beforeAutospacing="1" w:after="100" w:afterAutospacing="1"/>
        <w:contextualSpacing/>
        <w:rPr>
          <w:rFonts w:eastAsia="Times New Roman"/>
        </w:rPr>
      </w:pPr>
      <w:r w:rsidRPr="00F46CBE">
        <w:rPr>
          <w:rFonts w:eastAsia="Times New Roman"/>
        </w:rPr>
        <w:t xml:space="preserve">In Chicago leben rund 3 Millionen </w:t>
      </w:r>
      <w:r w:rsidR="0076395A">
        <w:rPr>
          <w:rFonts w:eastAsia="Times New Roman"/>
        </w:rPr>
        <w:t>Personen</w:t>
      </w:r>
      <w:r w:rsidR="009C2AD1">
        <w:rPr>
          <w:rFonts w:eastAsia="Times New Roman"/>
        </w:rPr>
        <w:t>.</w:t>
      </w:r>
    </w:p>
    <w:p w14:paraId="5F0839A3" w14:textId="77777777" w:rsidR="00B61D51" w:rsidRPr="00F46CBE" w:rsidRDefault="00B61D51" w:rsidP="00FE1B64">
      <w:pPr>
        <w:numPr>
          <w:ilvl w:val="0"/>
          <w:numId w:val="1"/>
        </w:numPr>
        <w:spacing w:before="100" w:beforeAutospacing="1" w:after="100" w:afterAutospacing="1"/>
        <w:contextualSpacing/>
        <w:rPr>
          <w:rFonts w:eastAsia="Times New Roman"/>
        </w:rPr>
      </w:pPr>
      <w:r w:rsidRPr="00F46CBE">
        <w:rPr>
          <w:rFonts w:eastAsia="Times New Roman"/>
        </w:rPr>
        <w:t>Pro Haushalt nehmen wir durchschnittlich 2 Personen an.</w:t>
      </w:r>
    </w:p>
    <w:p w14:paraId="17D01DFA" w14:textId="0B800177" w:rsidR="00945CE5" w:rsidRDefault="00B61D51" w:rsidP="00FE1B64">
      <w:pPr>
        <w:numPr>
          <w:ilvl w:val="0"/>
          <w:numId w:val="1"/>
        </w:numPr>
        <w:spacing w:before="100" w:beforeAutospacing="1" w:after="100" w:afterAutospacing="1"/>
        <w:contextualSpacing/>
        <w:rPr>
          <w:rFonts w:eastAsia="Times New Roman"/>
        </w:rPr>
      </w:pPr>
      <w:r w:rsidRPr="00945CE5">
        <w:rPr>
          <w:rFonts w:eastAsia="Times New Roman"/>
        </w:rPr>
        <w:t xml:space="preserve">Ungefähr in jedem zwanzigsten Haushalt </w:t>
      </w:r>
      <w:r w:rsidR="00B356E9">
        <w:rPr>
          <w:rFonts w:eastAsia="Times New Roman"/>
        </w:rPr>
        <w:t>steht</w:t>
      </w:r>
      <w:r w:rsidRPr="00945CE5">
        <w:rPr>
          <w:rFonts w:eastAsia="Times New Roman"/>
        </w:rPr>
        <w:t xml:space="preserve"> ein Klavier, das regelmäßig gestimmt wird.</w:t>
      </w:r>
    </w:p>
    <w:p w14:paraId="38F4FC81" w14:textId="261AB15A" w:rsidR="00B61D51" w:rsidRPr="00945CE5" w:rsidRDefault="00B61D51" w:rsidP="00FE1B64">
      <w:pPr>
        <w:numPr>
          <w:ilvl w:val="0"/>
          <w:numId w:val="1"/>
        </w:numPr>
        <w:spacing w:before="100" w:beforeAutospacing="1" w:after="100" w:afterAutospacing="1"/>
        <w:contextualSpacing/>
        <w:rPr>
          <w:rFonts w:eastAsia="Times New Roman"/>
        </w:rPr>
      </w:pPr>
      <w:r w:rsidRPr="00945CE5">
        <w:rPr>
          <w:rFonts w:eastAsia="Times New Roman"/>
        </w:rPr>
        <w:t>Klaviere sollten einmal pro Jahr gestimmt werden</w:t>
      </w:r>
      <w:r w:rsidR="009C2AD1" w:rsidRPr="00945CE5">
        <w:rPr>
          <w:rFonts w:eastAsia="Times New Roman"/>
        </w:rPr>
        <w:t>.</w:t>
      </w:r>
    </w:p>
    <w:p w14:paraId="2987C1AC" w14:textId="77777777" w:rsidR="00B61D51" w:rsidRPr="00F46CBE" w:rsidRDefault="00B61D51" w:rsidP="00FE1B64">
      <w:pPr>
        <w:numPr>
          <w:ilvl w:val="0"/>
          <w:numId w:val="1"/>
        </w:numPr>
        <w:spacing w:before="100" w:beforeAutospacing="1" w:after="100" w:afterAutospacing="1"/>
        <w:contextualSpacing/>
        <w:rPr>
          <w:rFonts w:eastAsia="Times New Roman"/>
        </w:rPr>
      </w:pPr>
      <w:r w:rsidRPr="00F46CBE">
        <w:rPr>
          <w:rFonts w:eastAsia="Times New Roman"/>
        </w:rPr>
        <w:t>Es dauert etwa zwei Stunden, ein Klavier zu stimmen, inklusive Fahrzeit.</w:t>
      </w:r>
    </w:p>
    <w:p w14:paraId="581DB109" w14:textId="1E7D7700" w:rsidR="00B61D51" w:rsidRPr="00F46CBE" w:rsidRDefault="00B61D51" w:rsidP="00FE1B64">
      <w:pPr>
        <w:numPr>
          <w:ilvl w:val="0"/>
          <w:numId w:val="1"/>
        </w:numPr>
        <w:spacing w:before="100" w:beforeAutospacing="1" w:after="100" w:afterAutospacing="1"/>
        <w:contextualSpacing/>
        <w:rPr>
          <w:rFonts w:eastAsia="Times New Roman"/>
        </w:rPr>
      </w:pPr>
      <w:r w:rsidRPr="00F46CBE">
        <w:rPr>
          <w:rFonts w:eastAsia="Times New Roman"/>
        </w:rPr>
        <w:t>Ein</w:t>
      </w:r>
      <w:r w:rsidR="00E21D33">
        <w:rPr>
          <w:rFonts w:eastAsia="Times New Roman"/>
        </w:rPr>
        <w:t xml:space="preserve">e </w:t>
      </w:r>
      <w:r w:rsidR="0076395A">
        <w:rPr>
          <w:rFonts w:eastAsia="Times New Roman"/>
        </w:rPr>
        <w:t>Fachkraft</w:t>
      </w:r>
      <w:r w:rsidR="00E21D33">
        <w:rPr>
          <w:rFonts w:eastAsia="Times New Roman"/>
        </w:rPr>
        <w:t xml:space="preserve">, die beruflich Klaviere stimmt, </w:t>
      </w:r>
      <w:r w:rsidRPr="00F46CBE">
        <w:rPr>
          <w:rFonts w:eastAsia="Times New Roman"/>
        </w:rPr>
        <w:t>hat einen 8-Stunden-Tag, eine 5-Tage-Woche und arbeitet 40 Wochen pro Jahr.</w:t>
      </w:r>
    </w:p>
    <w:p w14:paraId="65E44F0F" w14:textId="77777777" w:rsidR="00FE1B64" w:rsidRDefault="00FE1B64" w:rsidP="00FE1B64">
      <w:pPr>
        <w:spacing w:before="100" w:beforeAutospacing="1" w:after="100" w:afterAutospacing="1"/>
        <w:contextualSpacing/>
        <w:rPr>
          <w:rFonts w:eastAsia="Times New Roman"/>
        </w:rPr>
      </w:pPr>
    </w:p>
    <w:p w14:paraId="061D800A" w14:textId="1309468D" w:rsidR="00B61D51" w:rsidRPr="00F46CBE" w:rsidRDefault="00B61D51" w:rsidP="00FE1B64">
      <w:pPr>
        <w:spacing w:before="100" w:beforeAutospacing="1" w:after="100" w:afterAutospacing="1"/>
        <w:contextualSpacing/>
        <w:rPr>
          <w:rFonts w:eastAsia="Times New Roman"/>
        </w:rPr>
      </w:pPr>
      <w:r w:rsidRPr="00F46CBE">
        <w:rPr>
          <w:rFonts w:eastAsia="Times New Roman"/>
        </w:rPr>
        <w:t>Daraus ergibt sich die Zahl der pro Jahr zu stimmenden Klaviere in Chicago:</w:t>
      </w:r>
    </w:p>
    <w:p w14:paraId="34C5A3F9" w14:textId="25084E79" w:rsidR="00B61D51" w:rsidRPr="00F46CBE" w:rsidRDefault="00B61D51" w:rsidP="00FE1B64">
      <w:pPr>
        <w:ind w:left="720"/>
        <w:contextualSpacing/>
        <w:rPr>
          <w:rFonts w:eastAsia="Times New Roman"/>
        </w:rPr>
      </w:pPr>
      <w:r w:rsidRPr="00F46CBE">
        <w:rPr>
          <w:rFonts w:eastAsia="Times New Roman"/>
        </w:rPr>
        <w:t xml:space="preserve">(3.000.000 </w:t>
      </w:r>
      <w:r w:rsidR="00CB5850">
        <w:rPr>
          <w:rFonts w:eastAsia="Times New Roman"/>
        </w:rPr>
        <w:t>Personen</w:t>
      </w:r>
      <w:r w:rsidRPr="00F46CBE">
        <w:rPr>
          <w:rFonts w:eastAsia="Times New Roman"/>
        </w:rPr>
        <w:t>) / (2 Personen pro Haushalt) × (1 Klavier</w:t>
      </w:r>
      <w:r w:rsidR="00CB5850">
        <w:rPr>
          <w:rFonts w:eastAsia="Times New Roman"/>
        </w:rPr>
        <w:t xml:space="preserve"> </w:t>
      </w:r>
      <w:r w:rsidRPr="00F46CBE">
        <w:rPr>
          <w:rFonts w:eastAsia="Times New Roman"/>
        </w:rPr>
        <w:t>/</w:t>
      </w:r>
      <w:r w:rsidR="00CB5850">
        <w:rPr>
          <w:rFonts w:eastAsia="Times New Roman"/>
        </w:rPr>
        <w:t xml:space="preserve"> </w:t>
      </w:r>
      <w:r w:rsidRPr="00F46CBE">
        <w:rPr>
          <w:rFonts w:eastAsia="Times New Roman"/>
        </w:rPr>
        <w:t>20 Haushalte) × (</w:t>
      </w:r>
      <w:r w:rsidR="000A2D48" w:rsidRPr="00F46CBE">
        <w:rPr>
          <w:rFonts w:eastAsia="Times New Roman"/>
        </w:rPr>
        <w:t>1-mal</w:t>
      </w:r>
      <w:r w:rsidRPr="00F46CBE">
        <w:rPr>
          <w:rFonts w:eastAsia="Times New Roman"/>
        </w:rPr>
        <w:t xml:space="preserve"> Stimmen pro Klavier und Jahr) = 75.000</w:t>
      </w:r>
      <w:r w:rsidR="008C3161">
        <w:rPr>
          <w:rFonts w:eastAsia="Times New Roman"/>
        </w:rPr>
        <w:t>-m</w:t>
      </w:r>
      <w:r w:rsidRPr="00F46CBE">
        <w:rPr>
          <w:rFonts w:eastAsia="Times New Roman"/>
        </w:rPr>
        <w:t>al muss in Chicago pro Jahr ein Klavier gestimmt werden.</w:t>
      </w:r>
    </w:p>
    <w:p w14:paraId="313A5261" w14:textId="77777777" w:rsidR="00FE1B64" w:rsidRDefault="00FE1B64" w:rsidP="00FE1B64">
      <w:pPr>
        <w:spacing w:before="100" w:beforeAutospacing="1" w:after="100" w:afterAutospacing="1"/>
        <w:contextualSpacing/>
        <w:rPr>
          <w:rFonts w:eastAsia="Times New Roman"/>
        </w:rPr>
      </w:pPr>
    </w:p>
    <w:p w14:paraId="1D3064F8" w14:textId="6EB9F017" w:rsidR="00B61D51" w:rsidRPr="00F46CBE" w:rsidRDefault="00B61D51" w:rsidP="00FE1B64">
      <w:pPr>
        <w:spacing w:before="100" w:beforeAutospacing="1" w:after="100" w:afterAutospacing="1"/>
        <w:contextualSpacing/>
        <w:rPr>
          <w:rFonts w:eastAsia="Times New Roman"/>
        </w:rPr>
      </w:pPr>
      <w:r w:rsidRPr="00F46CBE">
        <w:rPr>
          <w:rFonts w:eastAsia="Times New Roman"/>
        </w:rPr>
        <w:t>Ein</w:t>
      </w:r>
      <w:r w:rsidR="00CA5CB7">
        <w:rPr>
          <w:rFonts w:eastAsia="Times New Roman"/>
        </w:rPr>
        <w:t xml:space="preserve">e </w:t>
      </w:r>
      <w:r w:rsidR="0076395A">
        <w:rPr>
          <w:rFonts w:eastAsia="Times New Roman"/>
        </w:rPr>
        <w:t>Fachkraft</w:t>
      </w:r>
      <w:r w:rsidRPr="00F46CBE">
        <w:rPr>
          <w:rFonts w:eastAsia="Times New Roman"/>
        </w:rPr>
        <w:t xml:space="preserve"> kann folgende Arbeit bewältigen:</w:t>
      </w:r>
    </w:p>
    <w:p w14:paraId="649E4BF1" w14:textId="6019360E" w:rsidR="00B61D51" w:rsidRPr="00F46CBE" w:rsidRDefault="00B61D51" w:rsidP="00FE1B64">
      <w:pPr>
        <w:ind w:left="720"/>
        <w:contextualSpacing/>
        <w:rPr>
          <w:rFonts w:eastAsia="Times New Roman"/>
        </w:rPr>
      </w:pPr>
      <w:r w:rsidRPr="00F46CBE">
        <w:rPr>
          <w:rFonts w:eastAsia="Times New Roman"/>
        </w:rPr>
        <w:t xml:space="preserve">(40 Wochen pro Jahr) × (5 Tage pro Woche) × (8 Stunden pro Tag) / (2 Stunden pro Klavier) = 800 Klaviere kann </w:t>
      </w:r>
      <w:r w:rsidR="00180B66">
        <w:rPr>
          <w:rFonts w:eastAsia="Times New Roman"/>
        </w:rPr>
        <w:t>sie</w:t>
      </w:r>
      <w:r w:rsidRPr="00F46CBE">
        <w:rPr>
          <w:rFonts w:eastAsia="Times New Roman"/>
        </w:rPr>
        <w:t xml:space="preserve"> pro Jahr stimmen.</w:t>
      </w:r>
    </w:p>
    <w:p w14:paraId="640FAEB8" w14:textId="77777777" w:rsidR="00FE1B64" w:rsidRDefault="00FE1B64" w:rsidP="00FE1B64">
      <w:pPr>
        <w:spacing w:before="100" w:beforeAutospacing="1" w:after="100" w:afterAutospacing="1"/>
        <w:contextualSpacing/>
        <w:rPr>
          <w:rFonts w:eastAsia="Times New Roman"/>
        </w:rPr>
      </w:pPr>
    </w:p>
    <w:p w14:paraId="27D45231" w14:textId="2F000CD3" w:rsidR="00B61D51" w:rsidRPr="00F46CBE" w:rsidRDefault="00B61D51" w:rsidP="00FE1B64">
      <w:pPr>
        <w:spacing w:before="100" w:beforeAutospacing="1" w:after="100" w:afterAutospacing="1"/>
        <w:contextualSpacing/>
        <w:rPr>
          <w:rFonts w:eastAsia="Times New Roman"/>
        </w:rPr>
      </w:pPr>
      <w:r w:rsidRPr="00F46CBE">
        <w:rPr>
          <w:rFonts w:eastAsia="Times New Roman"/>
        </w:rPr>
        <w:t>Demnach müsste</w:t>
      </w:r>
      <w:r w:rsidR="00540BAF">
        <w:rPr>
          <w:rFonts w:eastAsia="Times New Roman"/>
        </w:rPr>
        <w:t>n</w:t>
      </w:r>
      <w:r w:rsidRPr="00F46CBE">
        <w:rPr>
          <w:rFonts w:eastAsia="Times New Roman"/>
        </w:rPr>
        <w:t xml:space="preserve"> etwa 100 </w:t>
      </w:r>
      <w:r w:rsidR="001742DF">
        <w:rPr>
          <w:rFonts w:eastAsia="Times New Roman"/>
        </w:rPr>
        <w:t xml:space="preserve">solche </w:t>
      </w:r>
      <w:r w:rsidR="00180B66">
        <w:rPr>
          <w:rFonts w:eastAsia="Times New Roman"/>
        </w:rPr>
        <w:t>Fachkräfte</w:t>
      </w:r>
      <w:r w:rsidRPr="00F46CBE">
        <w:rPr>
          <w:rFonts w:eastAsia="Times New Roman"/>
        </w:rPr>
        <w:t xml:space="preserve"> in Chicago </w:t>
      </w:r>
      <w:r w:rsidR="00FE1B64">
        <w:rPr>
          <w:rFonts w:eastAsia="Times New Roman"/>
        </w:rPr>
        <w:t>arbeiten</w:t>
      </w:r>
      <w:r w:rsidRPr="00F46CBE">
        <w:rPr>
          <w:rFonts w:eastAsia="Times New Roman"/>
        </w:rPr>
        <w:t>.</w:t>
      </w:r>
    </w:p>
    <w:p w14:paraId="1761DC06" w14:textId="77777777" w:rsidR="00B61D51" w:rsidRDefault="00B61D51" w:rsidP="00FE1B64">
      <w:pPr>
        <w:contextualSpacing/>
      </w:pPr>
    </w:p>
    <w:p w14:paraId="759872FD" w14:textId="77777777" w:rsidR="00FE1B64" w:rsidRPr="00F46CBE" w:rsidRDefault="00FE1B64" w:rsidP="00FE1B64">
      <w:pPr>
        <w:contextualSpacing/>
      </w:pPr>
    </w:p>
    <w:p w14:paraId="5E14B319" w14:textId="77777777" w:rsidR="0001721E" w:rsidRDefault="0001721E" w:rsidP="00FE1B64">
      <w:pPr>
        <w:contextualSpacing/>
        <w:rPr>
          <w:b/>
        </w:rPr>
      </w:pPr>
    </w:p>
    <w:p w14:paraId="20428AD4" w14:textId="7536DA94" w:rsidR="00B61D51" w:rsidRPr="00F46CBE" w:rsidRDefault="00B61D51" w:rsidP="00FE1B64">
      <w:pPr>
        <w:contextualSpacing/>
        <w:rPr>
          <w:b/>
        </w:rPr>
      </w:pPr>
      <w:r w:rsidRPr="00F46CBE">
        <w:rPr>
          <w:b/>
        </w:rPr>
        <w:t>Wie viele Linsen sind in einem 500g Paket</w:t>
      </w:r>
      <w:r w:rsidR="00566A7C">
        <w:rPr>
          <w:b/>
        </w:rPr>
        <w:t xml:space="preserve"> enthalten</w:t>
      </w:r>
      <w:r w:rsidRPr="00F46CBE">
        <w:rPr>
          <w:b/>
        </w:rPr>
        <w:t>?</w:t>
      </w:r>
    </w:p>
    <w:p w14:paraId="1E64E1E9" w14:textId="77777777" w:rsidR="0001721E" w:rsidRDefault="0001721E" w:rsidP="00FE1B64">
      <w:pPr>
        <w:contextualSpacing/>
      </w:pPr>
    </w:p>
    <w:p w14:paraId="33D4A6C8" w14:textId="5B27BC05" w:rsidR="00B61D51" w:rsidRPr="00F46CBE" w:rsidRDefault="00B61D51" w:rsidP="00FE1B64">
      <w:pPr>
        <w:contextualSpacing/>
      </w:pPr>
      <w:r w:rsidRPr="00F46CBE">
        <w:t>Es gibt verschiedene Ansätze:</w:t>
      </w:r>
    </w:p>
    <w:p w14:paraId="000F103D" w14:textId="1EAE6F9D" w:rsidR="00B61D51" w:rsidRPr="00F46CBE" w:rsidRDefault="0079113B" w:rsidP="0079113B">
      <w:pPr>
        <w:contextualSpacing/>
      </w:pPr>
      <w:r>
        <w:t xml:space="preserve">1. </w:t>
      </w:r>
      <w:r w:rsidR="00B61D51" w:rsidRPr="00F46CBE">
        <w:t>Man macht ungefähr gleich große Haufen, zählt die Anzahl der Linsen in einem Haufen und multipliziert mit der Anzahl der Haufen.</w:t>
      </w:r>
    </w:p>
    <w:p w14:paraId="5CEEB5DF" w14:textId="36B4A66B" w:rsidR="00B61D51" w:rsidRPr="00F46CBE" w:rsidRDefault="0079113B" w:rsidP="0079113B">
      <w:pPr>
        <w:contextualSpacing/>
      </w:pPr>
      <w:r>
        <w:t xml:space="preserve">2. </w:t>
      </w:r>
      <w:r w:rsidR="00B61D51" w:rsidRPr="00F46CBE">
        <w:t>Man wiegt 10 g Linsen ab und zählt</w:t>
      </w:r>
      <w:r w:rsidR="0001721E">
        <w:t>,</w:t>
      </w:r>
      <w:r w:rsidR="00B61D51" w:rsidRPr="00F46CBE">
        <w:t xml:space="preserve"> wie viele das sind.</w:t>
      </w:r>
    </w:p>
    <w:p w14:paraId="18D927B8" w14:textId="1AD3BC46" w:rsidR="00B61D51" w:rsidRPr="00795036" w:rsidRDefault="0079113B" w:rsidP="0079113B">
      <w:pPr>
        <w:contextualSpacing/>
      </w:pPr>
      <w:r>
        <w:t xml:space="preserve">3. </w:t>
      </w:r>
      <w:r w:rsidR="00B61D51" w:rsidRPr="00795036">
        <w:t xml:space="preserve">Man nimmt das Paket als Quader an und zählt, wie viele Linsen eine </w:t>
      </w:r>
      <w:r w:rsidR="00F46CBE" w:rsidRPr="00795036">
        <w:t>Quader-</w:t>
      </w:r>
      <w:r w:rsidR="00B61D51" w:rsidRPr="00795036">
        <w:t xml:space="preserve">Länge, eine </w:t>
      </w:r>
      <w:r w:rsidR="00F46CBE" w:rsidRPr="00795036">
        <w:t>Quader-</w:t>
      </w:r>
      <w:r w:rsidR="00B61D51" w:rsidRPr="00795036">
        <w:t xml:space="preserve">Breite, eine </w:t>
      </w:r>
      <w:r w:rsidR="00F46CBE" w:rsidRPr="00795036">
        <w:t>Quader-</w:t>
      </w:r>
      <w:r w:rsidR="00B61D51" w:rsidRPr="00795036">
        <w:t xml:space="preserve">Höhe </w:t>
      </w:r>
      <w:r w:rsidR="00D16262">
        <w:t>ausmachen</w:t>
      </w:r>
      <w:r w:rsidR="00B61D51" w:rsidRPr="00795036">
        <w:t>.</w:t>
      </w:r>
      <w:r w:rsidR="00D16262">
        <w:t xml:space="preserve"> </w:t>
      </w:r>
      <w:r w:rsidR="00327E3D">
        <w:br/>
      </w:r>
      <w:r w:rsidR="00D16262">
        <w:t>(Mit dieser Modellannahme wird man die tatsächliche Anzahl der Linsen wohl unterschätzen, da</w:t>
      </w:r>
      <w:r w:rsidR="00327E3D">
        <w:t xml:space="preserve"> die Linsen in der Packung ungeordnet und damit enger liegen.)</w:t>
      </w:r>
    </w:p>
    <w:p w14:paraId="34E50BC9" w14:textId="77777777" w:rsidR="00D464D9" w:rsidRDefault="00D464D9" w:rsidP="007E05B3">
      <w:pPr>
        <w:sectPr w:rsidR="00D464D9" w:rsidSect="00E627B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3C281782" w14:textId="77777777" w:rsidR="00D464D9" w:rsidRPr="007E05B3" w:rsidRDefault="00D464D9" w:rsidP="007E05B3">
      <w:pPr>
        <w:rPr>
          <w:b/>
        </w:rPr>
      </w:pPr>
      <w:r w:rsidRPr="007E05B3">
        <w:rPr>
          <w:b/>
          <w:bdr w:val="single" w:sz="4" w:space="0" w:color="auto"/>
        </w:rPr>
        <w:lastRenderedPageBreak/>
        <w:t>Didaktischer Kommentar</w:t>
      </w:r>
    </w:p>
    <w:p w14:paraId="691AB815" w14:textId="77777777" w:rsidR="00D464D9" w:rsidRPr="007E05B3" w:rsidRDefault="00D464D9" w:rsidP="007E05B3"/>
    <w:p w14:paraId="4114F703" w14:textId="77777777" w:rsidR="00D464D9" w:rsidRPr="007E05B3" w:rsidRDefault="00D464D9" w:rsidP="007E05B3">
      <w:r w:rsidRPr="007E05B3">
        <w:t>Diese Stunde steht am Anfang des Kurses. Man kann voraussetzen, dass die Zielgruppe mit einem schwachen Selbstbild in diesen Kurs kommt. Deshalb wäre es günstig, mit eine</w:t>
      </w:r>
      <w:r>
        <w:t>m Unterrichtsgespräch zu beginnen.</w:t>
      </w:r>
    </w:p>
    <w:p w14:paraId="5C5511D1" w14:textId="77777777" w:rsidR="00D464D9" w:rsidRPr="007E05B3" w:rsidRDefault="00D464D9" w:rsidP="007E05B3"/>
    <w:p w14:paraId="46997610" w14:textId="77777777" w:rsidR="00D464D9" w:rsidRPr="007E05B3" w:rsidRDefault="00D464D9" w:rsidP="007E05B3">
      <w:r w:rsidRPr="007E05B3">
        <w:t>Für ein deutliches Kompetenzerleben muss die zu bearbeitende Aufgabe als sehr schwierig beschrieben werden. D</w:t>
      </w:r>
      <w:r>
        <w:t>er Hinweis</w:t>
      </w:r>
      <w:r w:rsidRPr="007E05B3">
        <w:t xml:space="preserve"> "</w:t>
      </w:r>
      <w:r w:rsidRPr="005E3CB1">
        <w:rPr>
          <w:smallCaps/>
        </w:rPr>
        <w:t>Fermi</w:t>
      </w:r>
      <w:r>
        <w:t xml:space="preserve"> war </w:t>
      </w:r>
      <w:r w:rsidRPr="005E3CB1">
        <w:t>Nobelpreisträger</w:t>
      </w:r>
      <w:r w:rsidRPr="007E05B3">
        <w:t>"</w:t>
      </w:r>
      <w:r>
        <w:t xml:space="preserve"> und die Begriffe</w:t>
      </w:r>
      <w:r w:rsidRPr="007E05B3">
        <w:t xml:space="preserve"> "</w:t>
      </w:r>
      <w:r w:rsidRPr="005E3CB1">
        <w:t>Student</w:t>
      </w:r>
      <w:r>
        <w:t>innen und Studenten</w:t>
      </w:r>
      <w:r w:rsidRPr="005E3CB1">
        <w:t>"</w:t>
      </w:r>
      <w:r w:rsidRPr="007E05B3">
        <w:t>, "besonders schwierige Aufgaben" sollen das verdeutlichen und müssen entsprechend betont werden.</w:t>
      </w:r>
    </w:p>
    <w:p w14:paraId="08531650" w14:textId="77777777" w:rsidR="00D464D9" w:rsidRPr="007E05B3" w:rsidRDefault="00D464D9" w:rsidP="007E05B3">
      <w:r w:rsidRPr="007E05B3">
        <w:t>Gleichzeitig soll aber unbedingt auch die Machbarkeit herausgestrichen werden, wenn man nur die richtige Strategie hat.</w:t>
      </w:r>
    </w:p>
    <w:p w14:paraId="768BAE03" w14:textId="77777777" w:rsidR="00D464D9" w:rsidRPr="007E05B3" w:rsidRDefault="00D464D9" w:rsidP="007E05B3"/>
    <w:p w14:paraId="679F96B5" w14:textId="77777777" w:rsidR="00D464D9" w:rsidRPr="007E05B3" w:rsidRDefault="00D464D9" w:rsidP="007E05B3">
      <w:pPr>
        <w:rPr>
          <w:b/>
        </w:rPr>
      </w:pPr>
      <w:r w:rsidRPr="007E05B3">
        <w:rPr>
          <w:b/>
        </w:rPr>
        <w:t xml:space="preserve">Strategien zur Lösung schwieriger mathematischer Probleme sind das Ziel dieses Kurses. Es zeigt sich, auch </w:t>
      </w:r>
      <w:r w:rsidRPr="0098589D">
        <w:rPr>
          <w:b/>
        </w:rPr>
        <w:t xml:space="preserve">Nobelpreisträger wie </w:t>
      </w:r>
      <w:r w:rsidRPr="008D1444">
        <w:rPr>
          <w:b/>
          <w:smallCaps/>
        </w:rPr>
        <w:t>Fermi</w:t>
      </w:r>
      <w:r>
        <w:rPr>
          <w:b/>
        </w:rPr>
        <w:t xml:space="preserve"> kochen</w:t>
      </w:r>
      <w:r w:rsidRPr="007E05B3">
        <w:rPr>
          <w:b/>
        </w:rPr>
        <w:t xml:space="preserve"> nur mit Wasser und WIR können da durchaus mithalten.</w:t>
      </w:r>
    </w:p>
    <w:p w14:paraId="70659410" w14:textId="77777777" w:rsidR="00D464D9" w:rsidRPr="007E05B3" w:rsidRDefault="00D464D9" w:rsidP="007E05B3"/>
    <w:p w14:paraId="03EE22C0" w14:textId="77777777" w:rsidR="00D464D9" w:rsidRPr="007E05B3" w:rsidRDefault="00D464D9" w:rsidP="007E05B3">
      <w:r w:rsidRPr="007E05B3">
        <w:t xml:space="preserve">Diese Überlegungen sollten am Anfang der Stunde stehen und einen Spannungsbogen über die ganze Stunde bilden. Nach der gemeinsamen Lösung des </w:t>
      </w:r>
      <w:r w:rsidRPr="008D1444">
        <w:t>Klavier</w:t>
      </w:r>
      <w:r w:rsidRPr="007E05B3">
        <w:t xml:space="preserve">-Problems lassen wir die </w:t>
      </w:r>
      <w:r>
        <w:t>Schülerinnen und Schüler (</w:t>
      </w:r>
      <w:r w:rsidRPr="007E05B3">
        <w:t>SuS</w:t>
      </w:r>
      <w:r>
        <w:t>)</w:t>
      </w:r>
      <w:r w:rsidRPr="007E05B3">
        <w:t xml:space="preserve"> bei den Linsen ein erstes Mal allein auf ein solches Problem los. Die Lehrkraft sollte hier Zuversicht vermitteln.</w:t>
      </w:r>
    </w:p>
    <w:p w14:paraId="61B7D9D1" w14:textId="77777777" w:rsidR="00D464D9" w:rsidRPr="007E05B3" w:rsidRDefault="00D464D9" w:rsidP="007E05B3"/>
    <w:p w14:paraId="652C1E5C" w14:textId="157B2C3A" w:rsidR="00D464D9" w:rsidRPr="007E05B3" w:rsidRDefault="00D464D9" w:rsidP="007E05B3">
      <w:r w:rsidRPr="007E05B3">
        <w:t>Auch bei der</w:t>
      </w:r>
      <w:r>
        <w:t xml:space="preserve"> der Lösung des Klavier-Problems</w:t>
      </w:r>
      <w:r w:rsidRPr="007E05B3">
        <w:t xml:space="preserve"> sollten die SuS </w:t>
      </w:r>
      <w:r>
        <w:t xml:space="preserve">unbedingt </w:t>
      </w:r>
      <w:r w:rsidRPr="007E05B3">
        <w:t xml:space="preserve">einbezogen werden. Schätzungen und Annahmen sollten diskutiert und strategisch bewertet werden, indem man mit kleineren Zahlen arbeitet. Man könnte z.B. mit Google nach </w:t>
      </w:r>
      <w:r>
        <w:t xml:space="preserve">solchen Fachkräften </w:t>
      </w:r>
      <w:r w:rsidRPr="007E05B3">
        <w:t xml:space="preserve">im Stadtteil suchen und zur Einwohnerzahl in Beziehung stellen. Man kann </w:t>
      </w:r>
      <w:r>
        <w:t xml:space="preserve">die </w:t>
      </w:r>
      <w:r w:rsidRPr="007E05B3">
        <w:t>SuS, die ein Klavier zu</w:t>
      </w:r>
      <w:r w:rsidR="00566A7C">
        <w:t xml:space="preserve"> H</w:t>
      </w:r>
      <w:r w:rsidRPr="007E05B3">
        <w:t xml:space="preserve">ause haben, </w:t>
      </w:r>
      <w:r w:rsidR="000F688E" w:rsidRPr="007E05B3">
        <w:t>fragen</w:t>
      </w:r>
      <w:r w:rsidR="000F688E">
        <w:t>,</w:t>
      </w:r>
      <w:r w:rsidR="000F688E" w:rsidRPr="007E05B3">
        <w:t xml:space="preserve"> </w:t>
      </w:r>
      <w:r w:rsidRPr="007E05B3">
        <w:t>wie oft das gestimmt wird und ob sie wissen, wie lange ein</w:t>
      </w:r>
      <w:r>
        <w:t>e Fachkraft</w:t>
      </w:r>
      <w:r w:rsidRPr="007E05B3">
        <w:t xml:space="preserve"> in der Regel daran</w:t>
      </w:r>
      <w:r>
        <w:t xml:space="preserve"> arbeitet</w:t>
      </w:r>
      <w:r w:rsidRPr="007E05B3">
        <w:t>.</w:t>
      </w:r>
    </w:p>
    <w:p w14:paraId="68959DCA" w14:textId="77777777" w:rsidR="00D464D9" w:rsidRPr="007E05B3" w:rsidRDefault="00D464D9" w:rsidP="007E05B3"/>
    <w:p w14:paraId="4ED33D93" w14:textId="77777777" w:rsidR="00D464D9" w:rsidRPr="007E05B3" w:rsidRDefault="00D464D9" w:rsidP="007E05B3">
      <w:r w:rsidRPr="007E05B3">
        <w:t xml:space="preserve">Bitte lieber </w:t>
      </w:r>
      <w:r>
        <w:t xml:space="preserve">die von den SuS vorgeschlagenen - ggf. </w:t>
      </w:r>
      <w:r w:rsidRPr="007E05B3">
        <w:t>etwas abweichende</w:t>
      </w:r>
      <w:r>
        <w:t>n</w:t>
      </w:r>
      <w:r w:rsidRPr="007E05B3">
        <w:t xml:space="preserve"> </w:t>
      </w:r>
      <w:r>
        <w:t xml:space="preserve">– </w:t>
      </w:r>
      <w:r w:rsidRPr="007E05B3">
        <w:t>Werte</w:t>
      </w:r>
      <w:r>
        <w:t xml:space="preserve"> verwenden</w:t>
      </w:r>
      <w:r w:rsidRPr="007E05B3">
        <w:t xml:space="preserve">, als diese zur Musterlösung </w:t>
      </w:r>
      <w:r>
        <w:t xml:space="preserve">hin </w:t>
      </w:r>
      <w:r w:rsidRPr="007E05B3">
        <w:t>korrigieren, die ja auch auf unbewiesenen Annahmen beruht.</w:t>
      </w:r>
    </w:p>
    <w:p w14:paraId="18EE1F86" w14:textId="77777777" w:rsidR="00D464D9" w:rsidRPr="007E05B3" w:rsidRDefault="00D464D9" w:rsidP="007E05B3"/>
    <w:p w14:paraId="023C1979" w14:textId="77777777" w:rsidR="00D464D9" w:rsidRDefault="00D464D9" w:rsidP="007E05B3">
      <w:r w:rsidRPr="007E05B3">
        <w:t xml:space="preserve">Bei der Linsenaufgabe sollten die SuS selbst Lösungsstrategien entwickeln. Wenn keine Ideen kommen, dann kann man </w:t>
      </w:r>
      <w:r>
        <w:t xml:space="preserve">solche </w:t>
      </w:r>
      <w:r w:rsidRPr="007E05B3">
        <w:t xml:space="preserve">aus der </w:t>
      </w:r>
      <w:r>
        <w:t>Klavier</w:t>
      </w:r>
      <w:r w:rsidRPr="007E05B3">
        <w:t xml:space="preserve">-Aufgabe ableiten. </w:t>
      </w:r>
      <w:r>
        <w:br/>
      </w:r>
      <w:r w:rsidRPr="007E05B3">
        <w:t xml:space="preserve">Wie sind wir dazu gekommen, wie viele Klaviere es in Chicago wohl gibt? </w:t>
      </w:r>
    </w:p>
    <w:p w14:paraId="56A9D680" w14:textId="77777777" w:rsidR="00D464D9" w:rsidRPr="007E05B3" w:rsidRDefault="00D464D9" w:rsidP="007E05B3">
      <w:r w:rsidRPr="007E05B3">
        <w:t>Die Strategie ist die Zerlegung in Teilprobleme, bzw. die Reduktion der Anzahlen.</w:t>
      </w:r>
    </w:p>
    <w:p w14:paraId="4C96D866" w14:textId="77777777" w:rsidR="00D464D9" w:rsidRPr="007E05B3" w:rsidRDefault="00D464D9" w:rsidP="007E05B3"/>
    <w:p w14:paraId="51F8A11D" w14:textId="77777777" w:rsidR="00D464D9" w:rsidRPr="007E05B3" w:rsidRDefault="00D464D9" w:rsidP="007E05B3">
      <w:r w:rsidRPr="007E05B3">
        <w:t xml:space="preserve">Bei der Ergebnissicherung sollte man zeigen, dass die Größenordnung aller Ergebnisse übereinstimmt, es </w:t>
      </w:r>
      <w:r>
        <w:t xml:space="preserve">nicht sinnvoll ist, </w:t>
      </w:r>
      <w:r w:rsidRPr="007E05B3">
        <w:t>"auf die Linse genau" rechnen</w:t>
      </w:r>
      <w:r>
        <w:t xml:space="preserve"> zu wollen</w:t>
      </w:r>
      <w:r w:rsidRPr="007E05B3">
        <w:t>.</w:t>
      </w:r>
    </w:p>
    <w:p w14:paraId="4A49AA21" w14:textId="77777777" w:rsidR="00D464D9" w:rsidRPr="007E05B3" w:rsidRDefault="00D464D9" w:rsidP="007E05B3">
      <w:r w:rsidRPr="007E05B3">
        <w:t xml:space="preserve">Günstig wäre, wenn man schon während der </w:t>
      </w:r>
      <w:r>
        <w:t>Team</w:t>
      </w:r>
      <w:r w:rsidRPr="007E05B3">
        <w:t xml:space="preserve">arbeit durch Impulse </w:t>
      </w:r>
      <w:r>
        <w:t>zu verstehen gibt</w:t>
      </w:r>
      <w:r w:rsidRPr="007E05B3">
        <w:t xml:space="preserve">, dass </w:t>
      </w:r>
      <w:r>
        <w:t xml:space="preserve">in einer 500g-Packung sehr sehr </w:t>
      </w:r>
      <w:r w:rsidRPr="00650C56">
        <w:rPr>
          <w:rFonts w:ascii="Segoe UI Emoji" w:eastAsia="Segoe UI Emoji" w:hAnsi="Segoe UI Emoji" w:cs="Segoe UI Emoji"/>
        </w:rPr>
        <w:t>😊</w:t>
      </w:r>
      <w:r>
        <w:rPr>
          <w:rFonts w:ascii="Segoe UI Emoji" w:eastAsia="Segoe UI Emoji" w:hAnsi="Segoe UI Emoji" w:cs="Segoe UI Emoji"/>
        </w:rPr>
        <w:t xml:space="preserve"> </w:t>
      </w:r>
      <w:r>
        <w:t>viele Linsen sind</w:t>
      </w:r>
      <w:r w:rsidRPr="007E05B3">
        <w:t xml:space="preserve">. </w:t>
      </w:r>
      <w:r>
        <w:br/>
      </w:r>
      <w:r w:rsidRPr="007E05B3">
        <w:t xml:space="preserve">Alternativ kann man auch eine falsche Annahme thematisieren. </w:t>
      </w:r>
      <w:r>
        <w:br/>
      </w:r>
      <w:r w:rsidRPr="007E05B3">
        <w:t xml:space="preserve">Aber Vorsicht: </w:t>
      </w:r>
      <w:r>
        <w:t>K</w:t>
      </w:r>
      <w:r w:rsidRPr="007E05B3">
        <w:t>eine Frustration erzeugen, sondern das Gute an der Annahme herausheben. Fingerspitzengefühl!!!</w:t>
      </w:r>
    </w:p>
    <w:p w14:paraId="0710909A" w14:textId="77777777" w:rsidR="00D464D9" w:rsidRPr="007E05B3" w:rsidRDefault="00D464D9" w:rsidP="007E05B3"/>
    <w:p w14:paraId="21882AE8" w14:textId="690931F4" w:rsidR="00D464D9" w:rsidRPr="007E05B3" w:rsidRDefault="00D464D9" w:rsidP="007E05B3">
      <w:r w:rsidRPr="007E05B3">
        <w:t xml:space="preserve">Die </w:t>
      </w:r>
      <w:r w:rsidR="00561A4B">
        <w:t>SuS</w:t>
      </w:r>
      <w:r w:rsidRPr="007E05B3">
        <w:t xml:space="preserve"> könnten das </w:t>
      </w:r>
      <w:r>
        <w:t>Klavier</w:t>
      </w:r>
      <w:r w:rsidRPr="007E05B3">
        <w:t xml:space="preserve">-Problem </w:t>
      </w:r>
      <w:r w:rsidR="00566A7C" w:rsidRPr="007E05B3">
        <w:t>zu</w:t>
      </w:r>
      <w:r w:rsidR="00566A7C">
        <w:t xml:space="preserve"> </w:t>
      </w:r>
      <w:r w:rsidR="00566A7C" w:rsidRPr="007E05B3">
        <w:t>Hause</w:t>
      </w:r>
      <w:r w:rsidRPr="007E05B3">
        <w:t xml:space="preserve"> vorrechnen.</w:t>
      </w:r>
    </w:p>
    <w:p w14:paraId="7FE2BA47" w14:textId="77777777" w:rsidR="00D464D9" w:rsidRPr="007E05B3" w:rsidRDefault="00D464D9" w:rsidP="007E05B3">
      <w:pPr>
        <w:rPr>
          <w:szCs w:val="8"/>
        </w:rPr>
      </w:pPr>
    </w:p>
    <w:p w14:paraId="5A099620" w14:textId="77777777" w:rsidR="00E040B7" w:rsidRDefault="00E040B7" w:rsidP="007E05B3">
      <w:pPr>
        <w:sectPr w:rsidR="00E040B7" w:rsidSect="00E627B8">
          <w:headerReference w:type="default" r:id="rId14"/>
          <w:footerReference w:type="default" r:id="rId15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507491D5" w14:textId="77777777" w:rsidR="00E040B7" w:rsidRPr="006F49AF" w:rsidRDefault="00E040B7" w:rsidP="006F49AF">
      <w:pPr>
        <w:rPr>
          <w:iCs/>
        </w:rPr>
      </w:pPr>
      <w:r w:rsidRPr="00EA25B8">
        <w:rPr>
          <w:b/>
          <w:bCs/>
          <w:iCs/>
          <w:bdr w:val="single" w:sz="4" w:space="0" w:color="auto"/>
        </w:rPr>
        <w:lastRenderedPageBreak/>
        <w:t>Tafelanschrieb</w:t>
      </w:r>
    </w:p>
    <w:p w14:paraId="230B8314" w14:textId="77777777" w:rsidR="00E040B7" w:rsidRPr="006F49AF" w:rsidRDefault="00E040B7" w:rsidP="006F49AF">
      <w:pPr>
        <w:rPr>
          <w:i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36"/>
        <w:gridCol w:w="7249"/>
        <w:gridCol w:w="3701"/>
      </w:tblGrid>
      <w:tr w:rsidR="00E040B7" w:rsidRPr="006F49AF" w14:paraId="712D8087" w14:textId="77777777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062EC" w14:textId="77777777" w:rsidR="00E040B7" w:rsidRPr="006F49AF" w:rsidRDefault="00E040B7">
            <w:pPr>
              <w:spacing w:line="360" w:lineRule="auto"/>
              <w:rPr>
                <w:iCs/>
              </w:rPr>
            </w:pPr>
            <w:r w:rsidRPr="006F49AF">
              <w:rPr>
                <w:iCs/>
              </w:rPr>
              <w:t xml:space="preserve">Wie viele Linsen </w:t>
            </w:r>
            <w:r>
              <w:rPr>
                <w:iCs/>
              </w:rPr>
              <w:t xml:space="preserve">enthält </w:t>
            </w:r>
            <w:r w:rsidRPr="006F49AF">
              <w:rPr>
                <w:iCs/>
              </w:rPr>
              <w:t>ein 500g Paket?</w:t>
            </w:r>
          </w:p>
          <w:p w14:paraId="08CFA43F" w14:textId="77777777" w:rsidR="00E040B7" w:rsidRPr="006F49AF" w:rsidRDefault="00E040B7">
            <w:pPr>
              <w:spacing w:line="360" w:lineRule="auto"/>
              <w:rPr>
                <w:iCs/>
              </w:rPr>
            </w:pPr>
            <w:r w:rsidRPr="006F49AF">
              <w:rPr>
                <w:b/>
                <w:iCs/>
              </w:rPr>
              <w:t>Ideen:</w:t>
            </w:r>
            <w:r w:rsidRPr="006F49AF">
              <w:rPr>
                <w:iCs/>
              </w:rPr>
              <w:t xml:space="preserve"> </w:t>
            </w:r>
            <w:r>
              <w:rPr>
                <w:iCs/>
              </w:rPr>
              <w:br/>
              <w:t xml:space="preserve">- </w:t>
            </w:r>
            <w:r w:rsidRPr="006F49AF">
              <w:rPr>
                <w:iCs/>
              </w:rPr>
              <w:t>Haufen machen</w:t>
            </w:r>
          </w:p>
          <w:p w14:paraId="20DCB452" w14:textId="77777777" w:rsidR="00E040B7" w:rsidRPr="006F49AF" w:rsidRDefault="00E040B7">
            <w:pPr>
              <w:spacing w:line="360" w:lineRule="auto"/>
              <w:rPr>
                <w:iCs/>
              </w:rPr>
            </w:pPr>
            <w:r>
              <w:rPr>
                <w:iCs/>
              </w:rPr>
              <w:t xml:space="preserve">- </w:t>
            </w:r>
            <w:r w:rsidRPr="006F49AF">
              <w:rPr>
                <w:iCs/>
              </w:rPr>
              <w:t>Zählen</w:t>
            </w:r>
            <w:r>
              <w:rPr>
                <w:iCs/>
              </w:rPr>
              <w:t>,</w:t>
            </w:r>
            <w:r w:rsidRPr="006F49AF">
              <w:rPr>
                <w:iCs/>
              </w:rPr>
              <w:t xml:space="preserve"> wie viele </w:t>
            </w:r>
            <w:r>
              <w:rPr>
                <w:iCs/>
              </w:rPr>
              <w:t xml:space="preserve">Linsen zusammen </w:t>
            </w:r>
            <w:r w:rsidRPr="006F49AF">
              <w:rPr>
                <w:iCs/>
              </w:rPr>
              <w:t>10</w:t>
            </w:r>
            <w:r>
              <w:rPr>
                <w:iCs/>
              </w:rPr>
              <w:t> </w:t>
            </w:r>
            <w:r w:rsidRPr="006F49AF">
              <w:rPr>
                <w:iCs/>
              </w:rPr>
              <w:t>g wiegen</w:t>
            </w:r>
          </w:p>
          <w:p w14:paraId="4DFE6071" w14:textId="77777777" w:rsidR="00E040B7" w:rsidRPr="006F49AF" w:rsidRDefault="00E040B7">
            <w:pPr>
              <w:spacing w:line="360" w:lineRule="auto"/>
              <w:rPr>
                <w:iCs/>
              </w:rPr>
            </w:pPr>
          </w:p>
          <w:p w14:paraId="32C6A0CC" w14:textId="77777777" w:rsidR="00E040B7" w:rsidRPr="006F49AF" w:rsidRDefault="00E040B7">
            <w:pPr>
              <w:spacing w:line="360" w:lineRule="auto"/>
              <w:rPr>
                <w:b/>
                <w:iCs/>
              </w:rPr>
            </w:pPr>
            <w:r w:rsidRPr="006F49AF">
              <w:rPr>
                <w:b/>
                <w:iCs/>
              </w:rPr>
              <w:t>Ergebnis: In einem 500g-Paket Linsen sind ungefähr … Linsen.</w:t>
            </w: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39279" w14:textId="77777777" w:rsidR="00E040B7" w:rsidRPr="006F49AF" w:rsidRDefault="00E040B7">
            <w:pPr>
              <w:spacing w:line="360" w:lineRule="auto"/>
              <w:rPr>
                <w:b/>
                <w:iCs/>
                <w:u w:val="single"/>
              </w:rPr>
            </w:pPr>
            <w:r w:rsidRPr="006F49AF">
              <w:rPr>
                <w:b/>
                <w:iCs/>
                <w:u w:val="single"/>
              </w:rPr>
              <w:t>Fermi-Aufgaben</w:t>
            </w:r>
          </w:p>
          <w:p w14:paraId="4EE6CFB2" w14:textId="77777777" w:rsidR="00E040B7" w:rsidRPr="006F49AF" w:rsidRDefault="00E040B7">
            <w:pPr>
              <w:spacing w:line="360" w:lineRule="auto"/>
              <w:rPr>
                <w:iCs/>
              </w:rPr>
            </w:pPr>
            <w:r w:rsidRPr="006F49AF">
              <w:rPr>
                <w:iCs/>
              </w:rPr>
              <w:t>Enrico Fermi</w:t>
            </w:r>
            <w:r>
              <w:rPr>
                <w:iCs/>
              </w:rPr>
              <w:t>,</w:t>
            </w:r>
            <w:r w:rsidRPr="006F49AF">
              <w:rPr>
                <w:iCs/>
              </w:rPr>
              <w:t xml:space="preserve"> </w:t>
            </w:r>
            <w:r>
              <w:rPr>
                <w:iCs/>
              </w:rPr>
              <w:t xml:space="preserve">ein </w:t>
            </w:r>
            <w:r w:rsidRPr="006F49AF">
              <w:rPr>
                <w:iCs/>
              </w:rPr>
              <w:t>italienischer Nobelpreisträger</w:t>
            </w:r>
            <w:r>
              <w:rPr>
                <w:iCs/>
              </w:rPr>
              <w:t>,</w:t>
            </w:r>
            <w:r w:rsidRPr="006F49AF">
              <w:rPr>
                <w:iCs/>
              </w:rPr>
              <w:t xml:space="preserve"> stellte besonders schwierige Aufgaben, z.B.</w:t>
            </w:r>
            <w:r>
              <w:rPr>
                <w:iCs/>
              </w:rPr>
              <w:t>:</w:t>
            </w:r>
          </w:p>
          <w:p w14:paraId="07BAD229" w14:textId="77777777" w:rsidR="00E040B7" w:rsidRDefault="00E040B7">
            <w:pPr>
              <w:spacing w:line="360" w:lineRule="auto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Wie viele Fachkräfte, die beruflich Klaviere stimmen, gibt es in Chicago?</w:t>
            </w:r>
          </w:p>
          <w:p w14:paraId="251D10FD" w14:textId="77777777" w:rsidR="00E040B7" w:rsidRDefault="00E040B7">
            <w:pPr>
              <w:spacing w:line="360" w:lineRule="auto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Lösung:</w:t>
            </w:r>
          </w:p>
          <w:p w14:paraId="6721862F" w14:textId="77777777" w:rsidR="00E040B7" w:rsidRPr="006F49AF" w:rsidRDefault="00E040B7">
            <w:pPr>
              <w:spacing w:line="360" w:lineRule="auto"/>
              <w:rPr>
                <w:iCs/>
              </w:rPr>
            </w:pPr>
            <w:r w:rsidRPr="006F49AF">
              <w:rPr>
                <w:iCs/>
              </w:rPr>
              <w:t xml:space="preserve">Wie viele </w:t>
            </w:r>
            <w:r>
              <w:rPr>
                <w:iCs/>
              </w:rPr>
              <w:t>Personen wohnen in</w:t>
            </w:r>
            <w:r w:rsidRPr="006F49AF">
              <w:rPr>
                <w:iCs/>
              </w:rPr>
              <w:t xml:space="preserve"> Chicago? 3 Mio</w:t>
            </w:r>
            <w:r>
              <w:rPr>
                <w:iCs/>
              </w:rPr>
              <w:t>.</w:t>
            </w:r>
          </w:p>
          <w:p w14:paraId="0C25B5D5" w14:textId="77777777" w:rsidR="00E040B7" w:rsidRPr="006F49AF" w:rsidRDefault="00E040B7">
            <w:pPr>
              <w:spacing w:line="360" w:lineRule="auto"/>
              <w:rPr>
                <w:iCs/>
              </w:rPr>
            </w:pPr>
            <w:r w:rsidRPr="006F49AF">
              <w:rPr>
                <w:iCs/>
              </w:rPr>
              <w:t>Wie viele Klaviere gibt es in Chicago? 75</w:t>
            </w:r>
            <w:r>
              <w:rPr>
                <w:iCs/>
              </w:rPr>
              <w:t>.</w:t>
            </w:r>
            <w:r w:rsidRPr="006F49AF">
              <w:rPr>
                <w:iCs/>
              </w:rPr>
              <w:t>000</w:t>
            </w:r>
          </w:p>
          <w:p w14:paraId="1DBD706B" w14:textId="77777777" w:rsidR="00E040B7" w:rsidRPr="006F49AF" w:rsidRDefault="00E040B7">
            <w:pPr>
              <w:spacing w:line="360" w:lineRule="auto"/>
              <w:rPr>
                <w:iCs/>
              </w:rPr>
            </w:pPr>
            <w:r w:rsidRPr="006F49AF">
              <w:rPr>
                <w:iCs/>
              </w:rPr>
              <w:t>Wie oft muss ein Klavier gestimmt werden? 1-mal im Jahr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E69A7" w14:textId="77777777" w:rsidR="00E040B7" w:rsidRPr="006F49AF" w:rsidRDefault="00E040B7">
            <w:pPr>
              <w:spacing w:line="360" w:lineRule="auto"/>
              <w:rPr>
                <w:bCs/>
                <w:iCs/>
              </w:rPr>
            </w:pPr>
            <w:r w:rsidRPr="006F49AF">
              <w:rPr>
                <w:bCs/>
                <w:iCs/>
              </w:rPr>
              <w:t>Wie lange braucht ein</w:t>
            </w:r>
            <w:r>
              <w:rPr>
                <w:bCs/>
                <w:iCs/>
              </w:rPr>
              <w:t xml:space="preserve">e Fachkraft </w:t>
            </w:r>
            <w:r w:rsidRPr="006F49AF">
              <w:rPr>
                <w:bCs/>
                <w:iCs/>
              </w:rPr>
              <w:t>für ein Klavier? 2 h</w:t>
            </w:r>
          </w:p>
          <w:p w14:paraId="7D77E8A8" w14:textId="77777777" w:rsidR="00E040B7" w:rsidRPr="006F49AF" w:rsidRDefault="00E040B7">
            <w:pPr>
              <w:spacing w:line="360" w:lineRule="auto"/>
              <w:rPr>
                <w:bCs/>
                <w:iCs/>
              </w:rPr>
            </w:pPr>
            <w:r w:rsidRPr="006F49AF">
              <w:rPr>
                <w:bCs/>
                <w:iCs/>
              </w:rPr>
              <w:t>Wie viele Klaviere stimmt ein</w:t>
            </w:r>
            <w:r>
              <w:rPr>
                <w:bCs/>
                <w:iCs/>
              </w:rPr>
              <w:t>e Fachkraft</w:t>
            </w:r>
            <w:r w:rsidRPr="006F49AF">
              <w:rPr>
                <w:bCs/>
                <w:iCs/>
              </w:rPr>
              <w:t xml:space="preserve"> am Tag? 4</w:t>
            </w:r>
          </w:p>
          <w:p w14:paraId="7C256FAF" w14:textId="77777777" w:rsidR="00E040B7" w:rsidRPr="006F49AF" w:rsidRDefault="00E040B7">
            <w:pPr>
              <w:spacing w:line="360" w:lineRule="auto"/>
              <w:rPr>
                <w:bCs/>
                <w:iCs/>
              </w:rPr>
            </w:pPr>
            <w:r w:rsidRPr="006F49AF">
              <w:rPr>
                <w:bCs/>
                <w:iCs/>
              </w:rPr>
              <w:t xml:space="preserve">Wie viele Tage arbeitet </w:t>
            </w:r>
            <w:r>
              <w:rPr>
                <w:bCs/>
                <w:iCs/>
              </w:rPr>
              <w:t>sie</w:t>
            </w:r>
            <w:r w:rsidRPr="006F49AF">
              <w:rPr>
                <w:bCs/>
                <w:iCs/>
              </w:rPr>
              <w:t xml:space="preserve"> im Jahr? 200</w:t>
            </w:r>
          </w:p>
          <w:p w14:paraId="433A9A1D" w14:textId="77777777" w:rsidR="00E040B7" w:rsidRPr="006F49AF" w:rsidRDefault="00E040B7">
            <w:pPr>
              <w:spacing w:line="360" w:lineRule="auto"/>
              <w:rPr>
                <w:bCs/>
                <w:iCs/>
              </w:rPr>
            </w:pPr>
            <w:r>
              <w:rPr>
                <w:b/>
                <w:bCs/>
                <w:iCs/>
              </w:rPr>
              <w:t>Ergebnis: In Chicago</w:t>
            </w:r>
            <w:r w:rsidRPr="006F49AF">
              <w:rPr>
                <w:b/>
                <w:bCs/>
                <w:iCs/>
              </w:rPr>
              <w:t xml:space="preserve"> </w:t>
            </w:r>
            <w:r>
              <w:rPr>
                <w:b/>
                <w:bCs/>
                <w:iCs/>
              </w:rPr>
              <w:t xml:space="preserve">leben </w:t>
            </w:r>
            <w:r w:rsidRPr="006F49AF">
              <w:rPr>
                <w:b/>
                <w:bCs/>
                <w:iCs/>
              </w:rPr>
              <w:t xml:space="preserve">… </w:t>
            </w:r>
            <w:r>
              <w:rPr>
                <w:b/>
                <w:bCs/>
                <w:iCs/>
              </w:rPr>
              <w:t>solche Fachkräfte</w:t>
            </w:r>
            <w:r w:rsidRPr="006F49AF">
              <w:rPr>
                <w:bCs/>
                <w:iCs/>
              </w:rPr>
              <w:t>.</w:t>
            </w:r>
          </w:p>
          <w:p w14:paraId="3A372905" w14:textId="77777777" w:rsidR="00E040B7" w:rsidRPr="006F49AF" w:rsidRDefault="00E040B7">
            <w:pPr>
              <w:rPr>
                <w:iCs/>
              </w:rPr>
            </w:pPr>
          </w:p>
        </w:tc>
      </w:tr>
    </w:tbl>
    <w:p w14:paraId="79A8A177" w14:textId="77777777" w:rsidR="00E040B7" w:rsidRPr="00F46CBE" w:rsidRDefault="00E040B7" w:rsidP="006F49AF">
      <w:pPr>
        <w:ind w:left="360"/>
      </w:pPr>
    </w:p>
    <w:p w14:paraId="55475E1F" w14:textId="77777777" w:rsidR="00E040B7" w:rsidRPr="00F46CBE" w:rsidRDefault="00E040B7" w:rsidP="00B61D51"/>
    <w:p w14:paraId="2DF2A9E6" w14:textId="77777777" w:rsidR="00E040B7" w:rsidRPr="00F46CBE" w:rsidRDefault="00E040B7" w:rsidP="007E05B3"/>
    <w:p w14:paraId="0B512FDD" w14:textId="77777777" w:rsidR="00A3312F" w:rsidRDefault="00A3312F" w:rsidP="007E05B3">
      <w:pPr>
        <w:sectPr w:rsidR="00A3312F" w:rsidSect="00E627B8">
          <w:headerReference w:type="default" r:id="rId16"/>
          <w:footerReference w:type="default" r:id="rId17"/>
          <w:pgSz w:w="16838" w:h="11906" w:orient="landscape" w:code="9"/>
          <w:pgMar w:top="1418" w:right="1134" w:bottom="1134" w:left="1134" w:header="1247" w:footer="851" w:gutter="0"/>
          <w:cols w:space="708"/>
          <w:docGrid w:linePitch="360"/>
        </w:sectPr>
      </w:pPr>
    </w:p>
    <w:p w14:paraId="18225B22" w14:textId="77777777" w:rsidR="00A3312F" w:rsidRPr="009B32EE" w:rsidRDefault="00A3312F" w:rsidP="009B32EE">
      <w:pPr>
        <w:rPr>
          <w:b/>
        </w:rPr>
      </w:pPr>
      <w:r w:rsidRPr="009B32EE">
        <w:rPr>
          <w:b/>
          <w:bdr w:val="single" w:sz="4" w:space="0" w:color="auto"/>
        </w:rPr>
        <w:lastRenderedPageBreak/>
        <w:t>Verlaufsplan</w:t>
      </w:r>
    </w:p>
    <w:p w14:paraId="790EEE4E" w14:textId="77777777" w:rsidR="00A3312F" w:rsidRPr="009B32EE" w:rsidRDefault="00A3312F" w:rsidP="009B32EE"/>
    <w:p w14:paraId="4CD92710" w14:textId="77777777" w:rsidR="00A3312F" w:rsidRPr="009B32EE" w:rsidRDefault="00A3312F" w:rsidP="009B32EE">
      <w:r w:rsidRPr="009B32EE">
        <w:t xml:space="preserve">SuS … Schülerinnen und Schüler       L … Lehrerin bzw. Lehrer     </w:t>
      </w:r>
    </w:p>
    <w:p w14:paraId="41BC6D0D" w14:textId="77777777" w:rsidR="00A3312F" w:rsidRPr="009B32EE" w:rsidRDefault="00A3312F" w:rsidP="009B32EE">
      <w:r w:rsidRPr="009B32EE">
        <w:t>EA … Einzelarbeit       PA … Partner</w:t>
      </w:r>
      <w:r>
        <w:t>innen- bzw. Partner</w:t>
      </w:r>
      <w:r w:rsidRPr="009B32EE">
        <w:t>arbeit       FEU … fragendentwickelnder Unterricht</w:t>
      </w:r>
    </w:p>
    <w:p w14:paraId="74B05633" w14:textId="77777777" w:rsidR="00A3312F" w:rsidRDefault="00A3312F" w:rsidP="009B32EE">
      <w:r w:rsidRPr="009B32EE">
        <w:t xml:space="preserve">Die Zeitangaben dienen nur zur groben Orientierung! </w:t>
      </w:r>
    </w:p>
    <w:p w14:paraId="2BE7D17F" w14:textId="77777777" w:rsidR="00A3312F" w:rsidRDefault="00A3312F" w:rsidP="009B32EE">
      <w:r w:rsidRPr="009B32EE">
        <w:t>Für eine 45 Min.</w:t>
      </w:r>
      <w:r>
        <w:t>-</w:t>
      </w:r>
      <w:r w:rsidRPr="009B32EE">
        <w:t>Stunde wird man evtl. die Klavier</w:t>
      </w:r>
      <w:r>
        <w:t>-</w:t>
      </w:r>
      <w:r w:rsidRPr="009B32EE">
        <w:t xml:space="preserve">Aufgabe nur vorführen. </w:t>
      </w:r>
    </w:p>
    <w:p w14:paraId="775CCF6C" w14:textId="77777777" w:rsidR="00A3312F" w:rsidRDefault="00A3312F" w:rsidP="009B32EE">
      <w:r w:rsidRPr="009B32EE">
        <w:t>Für eine 90 Min.-Stunde kann man noch weitere Aufgaben anfügen.</w:t>
      </w:r>
    </w:p>
    <w:p w14:paraId="3E8E5DB7" w14:textId="77777777" w:rsidR="00A3312F" w:rsidRPr="009B32EE" w:rsidRDefault="00A3312F" w:rsidP="009B32E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5400"/>
        <w:gridCol w:w="1544"/>
      </w:tblGrid>
      <w:tr w:rsidR="00A3312F" w:rsidRPr="009B32EE" w14:paraId="609E7BA1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E1C81" w14:textId="77777777" w:rsidR="00A3312F" w:rsidRPr="009B32EE" w:rsidRDefault="00A3312F" w:rsidP="009B32EE">
            <w:pPr>
              <w:rPr>
                <w:b/>
              </w:rPr>
            </w:pPr>
            <w:r w:rsidRPr="009B32EE">
              <w:rPr>
                <w:b/>
              </w:rPr>
              <w:t>Phase / Zeit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877B4" w14:textId="77777777" w:rsidR="00A3312F" w:rsidRPr="009B32EE" w:rsidRDefault="00A3312F" w:rsidP="009B32EE">
            <w:pPr>
              <w:rPr>
                <w:b/>
              </w:rPr>
            </w:pPr>
            <w:r w:rsidRPr="009B32EE">
              <w:rPr>
                <w:b/>
              </w:rPr>
              <w:t>L / SuS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4EB29" w14:textId="77777777" w:rsidR="00A3312F" w:rsidRPr="009B32EE" w:rsidRDefault="00A3312F" w:rsidP="009B32EE">
            <w:pPr>
              <w:rPr>
                <w:b/>
              </w:rPr>
            </w:pPr>
            <w:r w:rsidRPr="009B32EE">
              <w:rPr>
                <w:b/>
              </w:rPr>
              <w:t>Medien</w:t>
            </w:r>
          </w:p>
        </w:tc>
      </w:tr>
      <w:tr w:rsidR="00A3312F" w:rsidRPr="009B32EE" w14:paraId="43852569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9B35E" w14:textId="77777777" w:rsidR="00A3312F" w:rsidRPr="009B32EE" w:rsidRDefault="00A3312F" w:rsidP="009B32EE">
            <w:pPr>
              <w:rPr>
                <w:b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2FBDC" w14:textId="77777777" w:rsidR="00A3312F" w:rsidRPr="009B32EE" w:rsidRDefault="00A3312F" w:rsidP="009B32EE">
            <w:pPr>
              <w:rPr>
                <w:b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4F12D" w14:textId="77777777" w:rsidR="00A3312F" w:rsidRPr="009B32EE" w:rsidRDefault="00A3312F" w:rsidP="009B32EE">
            <w:pPr>
              <w:rPr>
                <w:b/>
              </w:rPr>
            </w:pPr>
          </w:p>
        </w:tc>
      </w:tr>
      <w:tr w:rsidR="00A3312F" w:rsidRPr="009B32EE" w14:paraId="42EE5915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913B8" w14:textId="77777777" w:rsidR="00A3312F" w:rsidRPr="009B32EE" w:rsidRDefault="00A3312F" w:rsidP="009B32EE">
            <w:pPr>
              <w:rPr>
                <w:b/>
              </w:rPr>
            </w:pPr>
            <w:r w:rsidRPr="009B32EE">
              <w:rPr>
                <w:b/>
              </w:rPr>
              <w:t xml:space="preserve">1. Einstieg </w:t>
            </w:r>
          </w:p>
          <w:p w14:paraId="1F766D3C" w14:textId="77777777" w:rsidR="00A3312F" w:rsidRPr="009B32EE" w:rsidRDefault="00A3312F" w:rsidP="009B32EE">
            <w:pPr>
              <w:rPr>
                <w:bCs/>
              </w:rPr>
            </w:pPr>
            <w:r w:rsidRPr="009B32EE">
              <w:rPr>
                <w:bCs/>
              </w:rPr>
              <w:t>FEU</w:t>
            </w:r>
          </w:p>
          <w:p w14:paraId="1D496626" w14:textId="77777777" w:rsidR="00A3312F" w:rsidRPr="009B32EE" w:rsidRDefault="00A3312F" w:rsidP="009B32EE">
            <w:pPr>
              <w:rPr>
                <w:bCs/>
              </w:rPr>
            </w:pPr>
            <w:r w:rsidRPr="009B32EE">
              <w:rPr>
                <w:bCs/>
              </w:rPr>
              <w:t>5 Min.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080FF" w14:textId="77777777" w:rsidR="00A3312F" w:rsidRPr="009B32EE" w:rsidRDefault="00A3312F" w:rsidP="009B32EE">
            <w:pPr>
              <w:rPr>
                <w:bCs/>
              </w:rPr>
            </w:pPr>
            <w:r w:rsidRPr="009B32EE">
              <w:rPr>
                <w:bCs/>
              </w:rPr>
              <w:t xml:space="preserve">L beschreibt </w:t>
            </w:r>
            <w:r w:rsidRPr="005A5501">
              <w:rPr>
                <w:bCs/>
                <w:smallCaps/>
              </w:rPr>
              <w:t>Fermi</w:t>
            </w:r>
            <w:r w:rsidRPr="009B32EE">
              <w:rPr>
                <w:bCs/>
              </w:rPr>
              <w:t xml:space="preserve">-Aufgaben. Wer war </w:t>
            </w:r>
            <w:r w:rsidRPr="005A5501">
              <w:rPr>
                <w:bCs/>
                <w:smallCaps/>
              </w:rPr>
              <w:t>Enrico Fermi</w:t>
            </w:r>
            <w:r>
              <w:rPr>
                <w:bCs/>
              </w:rPr>
              <w:t>?</w:t>
            </w:r>
            <w:r w:rsidRPr="009B32EE">
              <w:rPr>
                <w:bCs/>
              </w:rPr>
              <w:t xml:space="preserve"> </w:t>
            </w:r>
            <w:r>
              <w:rPr>
                <w:bCs/>
              </w:rPr>
              <w:br/>
            </w:r>
            <w:r w:rsidRPr="009B32EE">
              <w:rPr>
                <w:bCs/>
              </w:rPr>
              <w:t xml:space="preserve">Was ist eine </w:t>
            </w:r>
            <w:r w:rsidRPr="00BB49F2">
              <w:rPr>
                <w:bCs/>
                <w:smallCaps/>
              </w:rPr>
              <w:t>Fermi</w:t>
            </w:r>
            <w:r w:rsidRPr="009B32EE">
              <w:rPr>
                <w:bCs/>
              </w:rPr>
              <w:t>-Aufgabe</w:t>
            </w:r>
            <w:r>
              <w:rPr>
                <w:bCs/>
              </w:rPr>
              <w:t>?</w:t>
            </w:r>
            <w:r w:rsidRPr="009B32EE">
              <w:rPr>
                <w:bCs/>
              </w:rPr>
              <w:t xml:space="preserve"> </w:t>
            </w:r>
            <w:r>
              <w:rPr>
                <w:bCs/>
              </w:rPr>
              <w:br/>
            </w:r>
            <w:r w:rsidRPr="009B32EE">
              <w:rPr>
                <w:bCs/>
              </w:rPr>
              <w:t xml:space="preserve">Das historische </w:t>
            </w:r>
            <w:r w:rsidRPr="00311883">
              <w:rPr>
                <w:bCs/>
              </w:rPr>
              <w:t>Klavier</w:t>
            </w:r>
            <w:r>
              <w:rPr>
                <w:bCs/>
              </w:rPr>
              <w:t>-Problem, wie viele Fachkräfte in Chicago von Klavierstimmen leben.</w:t>
            </w:r>
          </w:p>
          <w:p w14:paraId="76C16B29" w14:textId="77777777" w:rsidR="00A3312F" w:rsidRPr="009B32EE" w:rsidRDefault="00A3312F" w:rsidP="009B32EE">
            <w:pPr>
              <w:rPr>
                <w:bCs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8EA65" w14:textId="77777777" w:rsidR="00A3312F" w:rsidRPr="009B32EE" w:rsidRDefault="00A3312F" w:rsidP="009B32EE">
            <w:pPr>
              <w:rPr>
                <w:bCs/>
              </w:rPr>
            </w:pPr>
            <w:r w:rsidRPr="009B32EE">
              <w:rPr>
                <w:bCs/>
              </w:rPr>
              <w:t>Tafel</w:t>
            </w:r>
          </w:p>
          <w:p w14:paraId="2385111D" w14:textId="77777777" w:rsidR="00A3312F" w:rsidRPr="009B32EE" w:rsidRDefault="00A3312F" w:rsidP="009B32EE">
            <w:pPr>
              <w:rPr>
                <w:bCs/>
              </w:rPr>
            </w:pPr>
            <w:r>
              <w:rPr>
                <w:bCs/>
              </w:rPr>
              <w:t>e</w:t>
            </w:r>
            <w:r w:rsidRPr="009B32EE">
              <w:rPr>
                <w:bCs/>
              </w:rPr>
              <w:t>vtl. Bild aus Wikipedia</w:t>
            </w:r>
          </w:p>
        </w:tc>
      </w:tr>
      <w:tr w:rsidR="00A3312F" w:rsidRPr="009B32EE" w14:paraId="38635ED3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C4269" w14:textId="494ECA6C" w:rsidR="00A3312F" w:rsidRPr="009B32EE" w:rsidRDefault="00A3312F" w:rsidP="009B32EE">
            <w:pPr>
              <w:rPr>
                <w:b/>
              </w:rPr>
            </w:pPr>
            <w:r w:rsidRPr="009B32EE">
              <w:rPr>
                <w:b/>
              </w:rPr>
              <w:t>2. Erarbei</w:t>
            </w:r>
            <w:r w:rsidR="00CC21F7">
              <w:rPr>
                <w:b/>
              </w:rPr>
              <w:t>t</w:t>
            </w:r>
            <w:r w:rsidRPr="009B32EE">
              <w:rPr>
                <w:b/>
              </w:rPr>
              <w:t xml:space="preserve">ung </w:t>
            </w:r>
          </w:p>
          <w:p w14:paraId="38EC906F" w14:textId="77777777" w:rsidR="00A3312F" w:rsidRPr="009B32EE" w:rsidRDefault="00A3312F" w:rsidP="009B32EE">
            <w:pPr>
              <w:rPr>
                <w:bCs/>
              </w:rPr>
            </w:pPr>
            <w:r w:rsidRPr="009B32EE">
              <w:rPr>
                <w:bCs/>
              </w:rPr>
              <w:t>FEU</w:t>
            </w:r>
          </w:p>
          <w:p w14:paraId="666DC771" w14:textId="77777777" w:rsidR="00A3312F" w:rsidRPr="009B32EE" w:rsidRDefault="00A3312F" w:rsidP="009B32EE">
            <w:pPr>
              <w:rPr>
                <w:bCs/>
              </w:rPr>
            </w:pPr>
            <w:r w:rsidRPr="009B32EE">
              <w:rPr>
                <w:bCs/>
              </w:rPr>
              <w:t>15 Min.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92114" w14:textId="77777777" w:rsidR="00A3312F" w:rsidRPr="009B32EE" w:rsidRDefault="00A3312F" w:rsidP="009B32EE">
            <w:pPr>
              <w:rPr>
                <w:bCs/>
              </w:rPr>
            </w:pPr>
            <w:r w:rsidRPr="009B32EE">
              <w:rPr>
                <w:bCs/>
              </w:rPr>
              <w:t>Lösung des Klavier-Problems im Unterrichtsgespräch und an der Tafel.</w:t>
            </w:r>
          </w:p>
          <w:p w14:paraId="53C6CCBD" w14:textId="77777777" w:rsidR="00A3312F" w:rsidRPr="009B32EE" w:rsidRDefault="00A3312F" w:rsidP="009B32EE">
            <w:pPr>
              <w:rPr>
                <w:bCs/>
              </w:rPr>
            </w:pPr>
            <w:r w:rsidRPr="009B32EE">
              <w:rPr>
                <w:bCs/>
              </w:rPr>
              <w:t>Strategie: Schwierigkeit reduzieren.</w:t>
            </w:r>
          </w:p>
          <w:p w14:paraId="0CA94BA6" w14:textId="77777777" w:rsidR="00A3312F" w:rsidRPr="009B32EE" w:rsidRDefault="00A3312F" w:rsidP="009B32EE">
            <w:pPr>
              <w:rPr>
                <w:bCs/>
              </w:rPr>
            </w:pPr>
            <w:r w:rsidRPr="009B32EE">
              <w:rPr>
                <w:bCs/>
              </w:rPr>
              <w:t xml:space="preserve">Fragen: Wie viele aus der Klasse haben zu Hause ein Klavier? Daraus Schätzung, wie viele Haushalte haben ein Klavier, wenn in Chicago 3 Mio. </w:t>
            </w:r>
            <w:r>
              <w:rPr>
                <w:bCs/>
              </w:rPr>
              <w:t>Personen wohnen</w:t>
            </w:r>
            <w:r w:rsidRPr="009B32EE">
              <w:rPr>
                <w:bCs/>
              </w:rPr>
              <w:t>.</w:t>
            </w:r>
          </w:p>
          <w:p w14:paraId="55C7E2BD" w14:textId="77777777" w:rsidR="00A3312F" w:rsidRPr="009B32EE" w:rsidRDefault="00A3312F" w:rsidP="009B32EE">
            <w:pPr>
              <w:rPr>
                <w:bCs/>
              </w:rPr>
            </w:pPr>
            <w:r w:rsidRPr="009B32EE">
              <w:rPr>
                <w:bCs/>
              </w:rPr>
              <w:t>Wie lange braucht man</w:t>
            </w:r>
            <w:r>
              <w:rPr>
                <w:bCs/>
              </w:rPr>
              <w:t>,</w:t>
            </w:r>
            <w:r w:rsidRPr="009B32EE">
              <w:rPr>
                <w:bCs/>
              </w:rPr>
              <w:t xml:space="preserve"> um ein Klavier zu stimmen?</w:t>
            </w:r>
          </w:p>
          <w:p w14:paraId="705258C7" w14:textId="77777777" w:rsidR="00A3312F" w:rsidRPr="009B32EE" w:rsidRDefault="00A3312F" w:rsidP="009B32EE">
            <w:pPr>
              <w:rPr>
                <w:bCs/>
              </w:rPr>
            </w:pPr>
            <w:r w:rsidRPr="009B32EE">
              <w:rPr>
                <w:bCs/>
              </w:rPr>
              <w:t>Wie viele Klaviere stimmt ein</w:t>
            </w:r>
            <w:r>
              <w:rPr>
                <w:bCs/>
              </w:rPr>
              <w:t>e</w:t>
            </w:r>
            <w:r w:rsidRPr="009B32EE">
              <w:rPr>
                <w:bCs/>
              </w:rPr>
              <w:t xml:space="preserve"> </w:t>
            </w:r>
            <w:r>
              <w:rPr>
                <w:bCs/>
              </w:rPr>
              <w:t>Fachkraft</w:t>
            </w:r>
            <w:r w:rsidRPr="009B32EE">
              <w:rPr>
                <w:bCs/>
              </w:rPr>
              <w:t xml:space="preserve"> am Tag / im Jahr?</w:t>
            </w:r>
          </w:p>
          <w:p w14:paraId="2224CE9E" w14:textId="77777777" w:rsidR="00A3312F" w:rsidRPr="009B32EE" w:rsidRDefault="00A3312F" w:rsidP="009B32EE">
            <w:pPr>
              <w:rPr>
                <w:bCs/>
              </w:rPr>
            </w:pPr>
            <w:r w:rsidRPr="009B32EE">
              <w:rPr>
                <w:bCs/>
              </w:rPr>
              <w:t>Wie oft muss ein Klavier gestimmt werden?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754D8" w14:textId="77777777" w:rsidR="00A3312F" w:rsidRPr="009B32EE" w:rsidRDefault="00A3312F" w:rsidP="009B32EE">
            <w:pPr>
              <w:rPr>
                <w:bCs/>
              </w:rPr>
            </w:pPr>
            <w:r w:rsidRPr="009B32EE">
              <w:rPr>
                <w:bCs/>
              </w:rPr>
              <w:t xml:space="preserve">Tafel: </w:t>
            </w:r>
          </w:p>
          <w:p w14:paraId="0F1ECD52" w14:textId="77777777" w:rsidR="00A3312F" w:rsidRPr="009B32EE" w:rsidRDefault="00A3312F" w:rsidP="009B32EE">
            <w:pPr>
              <w:rPr>
                <w:bCs/>
              </w:rPr>
            </w:pPr>
            <w:r w:rsidRPr="009B32EE">
              <w:rPr>
                <w:bCs/>
              </w:rPr>
              <w:t>Sammlung der Fakten</w:t>
            </w:r>
          </w:p>
          <w:p w14:paraId="2BB7772A" w14:textId="77777777" w:rsidR="00A3312F" w:rsidRPr="009B32EE" w:rsidRDefault="00A3312F" w:rsidP="009B32EE">
            <w:pPr>
              <w:rPr>
                <w:bCs/>
              </w:rPr>
            </w:pPr>
          </w:p>
        </w:tc>
      </w:tr>
      <w:tr w:rsidR="00A3312F" w:rsidRPr="009B32EE" w14:paraId="1837F810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992F4" w14:textId="77777777" w:rsidR="00A3312F" w:rsidRPr="009B32EE" w:rsidRDefault="00A3312F" w:rsidP="009B32EE">
            <w:pPr>
              <w:rPr>
                <w:b/>
              </w:rPr>
            </w:pPr>
            <w:r w:rsidRPr="009B32EE">
              <w:rPr>
                <w:b/>
              </w:rPr>
              <w:t>3. Ergebnis</w:t>
            </w:r>
          </w:p>
          <w:p w14:paraId="56C76D5C" w14:textId="77777777" w:rsidR="00A3312F" w:rsidRPr="009B32EE" w:rsidRDefault="00A3312F" w:rsidP="009B32EE">
            <w:pPr>
              <w:rPr>
                <w:bCs/>
              </w:rPr>
            </w:pPr>
            <w:r w:rsidRPr="009B32EE">
              <w:rPr>
                <w:bCs/>
              </w:rPr>
              <w:t>EA</w:t>
            </w:r>
          </w:p>
          <w:p w14:paraId="3BBB50A4" w14:textId="77777777" w:rsidR="00A3312F" w:rsidRPr="009B32EE" w:rsidRDefault="00A3312F" w:rsidP="009B32EE">
            <w:pPr>
              <w:rPr>
                <w:bCs/>
              </w:rPr>
            </w:pPr>
            <w:r w:rsidRPr="009B32EE">
              <w:rPr>
                <w:bCs/>
              </w:rPr>
              <w:t>5 Min.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184D6" w14:textId="77777777" w:rsidR="00A3312F" w:rsidRPr="009B32EE" w:rsidRDefault="00A3312F" w:rsidP="009B32EE">
            <w:pPr>
              <w:rPr>
                <w:bCs/>
              </w:rPr>
            </w:pPr>
            <w:r w:rsidRPr="009B32EE">
              <w:rPr>
                <w:bCs/>
              </w:rPr>
              <w:t xml:space="preserve">SuS rechnen aus den Fakten an der Tafel die Anzahl der </w:t>
            </w:r>
            <w:r>
              <w:rPr>
                <w:bCs/>
              </w:rPr>
              <w:t>Fachkräfte</w:t>
            </w:r>
            <w:r w:rsidRPr="009B32EE">
              <w:rPr>
                <w:bCs/>
              </w:rPr>
              <w:t xml:space="preserve"> in Chicago </w:t>
            </w:r>
            <w:r w:rsidRPr="00BB49F2">
              <w:rPr>
                <w:bCs/>
              </w:rPr>
              <w:t>aus</w:t>
            </w:r>
            <w:r w:rsidRPr="009B32EE">
              <w:rPr>
                <w:bCs/>
              </w:rPr>
              <w:t>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1D6BD" w14:textId="77777777" w:rsidR="00A3312F" w:rsidRPr="009B32EE" w:rsidRDefault="00A3312F" w:rsidP="009B32EE">
            <w:pPr>
              <w:rPr>
                <w:bCs/>
              </w:rPr>
            </w:pPr>
            <w:r w:rsidRPr="009B32EE">
              <w:rPr>
                <w:bCs/>
              </w:rPr>
              <w:t xml:space="preserve">Heft </w:t>
            </w:r>
          </w:p>
        </w:tc>
      </w:tr>
      <w:tr w:rsidR="00A3312F" w:rsidRPr="009B32EE" w14:paraId="51FCCAB4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44AC4" w14:textId="77777777" w:rsidR="00A3312F" w:rsidRPr="009B32EE" w:rsidRDefault="00A3312F" w:rsidP="009B32EE">
            <w:pPr>
              <w:rPr>
                <w:b/>
              </w:rPr>
            </w:pPr>
            <w:r w:rsidRPr="009B32EE">
              <w:rPr>
                <w:b/>
              </w:rPr>
              <w:t xml:space="preserve">4. Ergebnissicherung </w:t>
            </w:r>
          </w:p>
          <w:p w14:paraId="0F250996" w14:textId="77777777" w:rsidR="00A3312F" w:rsidRDefault="00A3312F" w:rsidP="009B32EE">
            <w:pPr>
              <w:rPr>
                <w:bCs/>
              </w:rPr>
            </w:pPr>
            <w:r w:rsidRPr="009B32EE">
              <w:rPr>
                <w:bCs/>
              </w:rPr>
              <w:t xml:space="preserve">FEU </w:t>
            </w:r>
          </w:p>
          <w:p w14:paraId="1AED84CE" w14:textId="77777777" w:rsidR="00A3312F" w:rsidRPr="009B32EE" w:rsidRDefault="00A3312F" w:rsidP="009B32EE">
            <w:pPr>
              <w:rPr>
                <w:bCs/>
              </w:rPr>
            </w:pPr>
            <w:r w:rsidRPr="009B32EE">
              <w:rPr>
                <w:bCs/>
              </w:rPr>
              <w:t>10 Min.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C86FD" w14:textId="77777777" w:rsidR="00A3312F" w:rsidRPr="009B32EE" w:rsidRDefault="00A3312F" w:rsidP="009B32EE">
            <w:pPr>
              <w:rPr>
                <w:bCs/>
                <w:iCs/>
              </w:rPr>
            </w:pPr>
            <w:r w:rsidRPr="009B32EE">
              <w:rPr>
                <w:bCs/>
                <w:iCs/>
              </w:rPr>
              <w:t>Vergleich der Ergebnisse und der gemachten Annahmen. Bewertung der Ergebnisse.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35B91" w14:textId="77777777" w:rsidR="00A3312F" w:rsidRPr="009B32EE" w:rsidRDefault="00A3312F" w:rsidP="009B32EE">
            <w:pPr>
              <w:rPr>
                <w:bCs/>
              </w:rPr>
            </w:pPr>
          </w:p>
        </w:tc>
      </w:tr>
      <w:tr w:rsidR="00A3312F" w:rsidRPr="009B32EE" w14:paraId="58B1CC8D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92D23" w14:textId="77777777" w:rsidR="00A3312F" w:rsidRPr="009B32EE" w:rsidRDefault="00A3312F" w:rsidP="009B32EE">
            <w:pPr>
              <w:rPr>
                <w:b/>
              </w:rPr>
            </w:pPr>
            <w:r w:rsidRPr="009B32EE">
              <w:rPr>
                <w:b/>
              </w:rPr>
              <w:t>5. Neues Problem</w:t>
            </w:r>
          </w:p>
          <w:p w14:paraId="17457813" w14:textId="77777777" w:rsidR="00A3312F" w:rsidRPr="007D62AC" w:rsidRDefault="00A3312F" w:rsidP="009B32EE">
            <w:pPr>
              <w:rPr>
                <w:bCs/>
              </w:rPr>
            </w:pPr>
            <w:r w:rsidRPr="007D62AC">
              <w:rPr>
                <w:bCs/>
              </w:rPr>
              <w:t>FEU</w:t>
            </w:r>
          </w:p>
          <w:p w14:paraId="5F1C3B01" w14:textId="77777777" w:rsidR="00A3312F" w:rsidRPr="009B32EE" w:rsidRDefault="00A3312F" w:rsidP="009B32EE">
            <w:pPr>
              <w:rPr>
                <w:bCs/>
              </w:rPr>
            </w:pPr>
            <w:r w:rsidRPr="009B32EE">
              <w:rPr>
                <w:bCs/>
              </w:rPr>
              <w:t>5 Min.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087DA" w14:textId="77777777" w:rsidR="00A3312F" w:rsidRPr="009B32EE" w:rsidRDefault="00A3312F" w:rsidP="009B32EE">
            <w:pPr>
              <w:rPr>
                <w:bCs/>
              </w:rPr>
            </w:pPr>
            <w:r w:rsidRPr="009B32EE">
              <w:rPr>
                <w:bCs/>
              </w:rPr>
              <w:t>Wie viele Linsen sind in einem 500 g Paket enthalten?</w:t>
            </w:r>
          </w:p>
          <w:p w14:paraId="6A38A503" w14:textId="77777777" w:rsidR="00A3312F" w:rsidRPr="009B32EE" w:rsidRDefault="00A3312F" w:rsidP="009B32EE">
            <w:pPr>
              <w:rPr>
                <w:bCs/>
              </w:rPr>
            </w:pPr>
            <w:r w:rsidRPr="009B32EE">
              <w:rPr>
                <w:bCs/>
              </w:rPr>
              <w:t>Verteilung der Pakete. Bereitstellung von Waagen.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F56BC" w14:textId="77777777" w:rsidR="00A3312F" w:rsidRPr="009B32EE" w:rsidRDefault="00A3312F" w:rsidP="009B32EE">
            <w:pPr>
              <w:rPr>
                <w:bCs/>
              </w:rPr>
            </w:pPr>
            <w:r w:rsidRPr="009B32EE">
              <w:rPr>
                <w:bCs/>
              </w:rPr>
              <w:t xml:space="preserve">Tafel </w:t>
            </w:r>
          </w:p>
          <w:p w14:paraId="3F4F1A54" w14:textId="77777777" w:rsidR="00A3312F" w:rsidRPr="009B32EE" w:rsidRDefault="00A3312F" w:rsidP="009B32EE">
            <w:pPr>
              <w:rPr>
                <w:bCs/>
              </w:rPr>
            </w:pPr>
            <w:r w:rsidRPr="009B32EE">
              <w:rPr>
                <w:bCs/>
              </w:rPr>
              <w:t>Linsen, Waage</w:t>
            </w:r>
          </w:p>
        </w:tc>
      </w:tr>
      <w:tr w:rsidR="00A3312F" w:rsidRPr="009B32EE" w14:paraId="11CCA630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1145D" w14:textId="77777777" w:rsidR="00A3312F" w:rsidRPr="009B32EE" w:rsidRDefault="00A3312F" w:rsidP="009B32EE">
            <w:pPr>
              <w:rPr>
                <w:b/>
              </w:rPr>
            </w:pPr>
            <w:r w:rsidRPr="009B32EE">
              <w:rPr>
                <w:b/>
              </w:rPr>
              <w:t>6. Erarbeitung</w:t>
            </w:r>
          </w:p>
          <w:p w14:paraId="1C771724" w14:textId="77777777" w:rsidR="00A3312F" w:rsidRPr="007D62AC" w:rsidRDefault="00A3312F" w:rsidP="009B32EE">
            <w:pPr>
              <w:rPr>
                <w:bCs/>
              </w:rPr>
            </w:pPr>
            <w:r w:rsidRPr="007D62AC">
              <w:rPr>
                <w:bCs/>
              </w:rPr>
              <w:t>PA</w:t>
            </w:r>
          </w:p>
          <w:p w14:paraId="1FBF9460" w14:textId="77777777" w:rsidR="00A3312F" w:rsidRPr="009B32EE" w:rsidRDefault="00A3312F" w:rsidP="009B32EE">
            <w:r w:rsidRPr="009B32EE">
              <w:t>15 Min.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BE79E" w14:textId="77777777" w:rsidR="00A3312F" w:rsidRPr="009B32EE" w:rsidRDefault="00A3312F" w:rsidP="009B32EE">
            <w:pPr>
              <w:rPr>
                <w:bCs/>
              </w:rPr>
            </w:pPr>
            <w:r w:rsidRPr="009B32EE">
              <w:rPr>
                <w:bCs/>
              </w:rPr>
              <w:t xml:space="preserve">SuS bestimmen die Anzahl. Mögliche Lösungen </w:t>
            </w:r>
            <w:r>
              <w:rPr>
                <w:bCs/>
              </w:rPr>
              <w:t>vgl</w:t>
            </w:r>
            <w:r w:rsidRPr="009B32EE">
              <w:rPr>
                <w:bCs/>
              </w:rPr>
              <w:t>. Sachanalyse.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1497A" w14:textId="77777777" w:rsidR="00A3312F" w:rsidRPr="009B32EE" w:rsidRDefault="00A3312F" w:rsidP="009B32EE">
            <w:pPr>
              <w:rPr>
                <w:bCs/>
              </w:rPr>
            </w:pPr>
            <w:r w:rsidRPr="009B32EE">
              <w:rPr>
                <w:bCs/>
              </w:rPr>
              <w:t>Linsen, Waage, Heft</w:t>
            </w:r>
          </w:p>
        </w:tc>
      </w:tr>
      <w:tr w:rsidR="00A3312F" w:rsidRPr="009B32EE" w14:paraId="129D1BAD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0433F" w14:textId="77777777" w:rsidR="00A3312F" w:rsidRPr="009B32EE" w:rsidRDefault="00A3312F" w:rsidP="009B32EE">
            <w:pPr>
              <w:rPr>
                <w:b/>
              </w:rPr>
            </w:pPr>
            <w:r w:rsidRPr="009B32EE">
              <w:rPr>
                <w:b/>
              </w:rPr>
              <w:t>7. Ergebnissicherung</w:t>
            </w:r>
          </w:p>
          <w:p w14:paraId="51F0B07C" w14:textId="77777777" w:rsidR="00A3312F" w:rsidRPr="007D62AC" w:rsidRDefault="00A3312F" w:rsidP="009B32EE">
            <w:pPr>
              <w:rPr>
                <w:bCs/>
              </w:rPr>
            </w:pPr>
            <w:r w:rsidRPr="007D62AC">
              <w:rPr>
                <w:bCs/>
              </w:rPr>
              <w:t>FEU</w:t>
            </w:r>
          </w:p>
          <w:p w14:paraId="19AF74C5" w14:textId="77777777" w:rsidR="00A3312F" w:rsidRPr="009B32EE" w:rsidRDefault="00A3312F" w:rsidP="009B32EE">
            <w:r w:rsidRPr="009B32EE">
              <w:t>10 Min.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F565F" w14:textId="77777777" w:rsidR="00A3312F" w:rsidRPr="009B32EE" w:rsidRDefault="00A3312F" w:rsidP="009B32EE">
            <w:pPr>
              <w:rPr>
                <w:bCs/>
              </w:rPr>
            </w:pPr>
            <w:r w:rsidRPr="009B32EE">
              <w:rPr>
                <w:bCs/>
              </w:rPr>
              <w:t>Vergleich der Ergebnisse und der Methoden.</w:t>
            </w:r>
          </w:p>
          <w:p w14:paraId="7C416C2D" w14:textId="77777777" w:rsidR="00A3312F" w:rsidRDefault="00A3312F" w:rsidP="009B32EE">
            <w:pPr>
              <w:rPr>
                <w:bCs/>
              </w:rPr>
            </w:pPr>
            <w:r w:rsidRPr="009B32EE">
              <w:rPr>
                <w:bCs/>
              </w:rPr>
              <w:t>Reflexion über die Vorgehensweise. Zerlegung in kleinere Probleme. Parallelen zum Klavier-Problem.</w:t>
            </w:r>
          </w:p>
          <w:p w14:paraId="74DFE950" w14:textId="77777777" w:rsidR="00A3312F" w:rsidRPr="009B32EE" w:rsidRDefault="00A3312F" w:rsidP="009B32EE">
            <w:pPr>
              <w:rPr>
                <w:bCs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6A2B7" w14:textId="77777777" w:rsidR="00A3312F" w:rsidRPr="009B32EE" w:rsidRDefault="00A3312F" w:rsidP="009B32EE">
            <w:pPr>
              <w:rPr>
                <w:bCs/>
              </w:rPr>
            </w:pPr>
            <w:r w:rsidRPr="009B32EE">
              <w:rPr>
                <w:bCs/>
              </w:rPr>
              <w:t>Tafel</w:t>
            </w:r>
          </w:p>
        </w:tc>
      </w:tr>
      <w:tr w:rsidR="00A3312F" w:rsidRPr="009B32EE" w14:paraId="07654F45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B837B" w14:textId="77777777" w:rsidR="00A3312F" w:rsidRPr="009B32EE" w:rsidRDefault="00A3312F" w:rsidP="009B32EE">
            <w:pPr>
              <w:rPr>
                <w:b/>
              </w:rPr>
            </w:pPr>
            <w:r w:rsidRPr="009B32EE">
              <w:rPr>
                <w:b/>
              </w:rPr>
              <w:t>8. optional</w:t>
            </w:r>
          </w:p>
          <w:p w14:paraId="762FD208" w14:textId="77777777" w:rsidR="00A3312F" w:rsidRPr="007D62AC" w:rsidRDefault="00A3312F" w:rsidP="009B32EE">
            <w:pPr>
              <w:rPr>
                <w:bCs/>
              </w:rPr>
            </w:pPr>
            <w:r w:rsidRPr="007D62AC">
              <w:rPr>
                <w:bCs/>
              </w:rPr>
              <w:t>weitere Aufgaben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980A2" w14:textId="77777777" w:rsidR="00A3312F" w:rsidRPr="009B32EE" w:rsidRDefault="00A3312F" w:rsidP="009B32EE">
            <w:pPr>
              <w:rPr>
                <w:bCs/>
              </w:rPr>
            </w:pPr>
            <w:r w:rsidRPr="009B32EE">
              <w:rPr>
                <w:bCs/>
              </w:rPr>
              <w:t>Wie viele Gummibärchen passen ins Klassenzimmer?</w:t>
            </w:r>
          </w:p>
          <w:p w14:paraId="52E886EA" w14:textId="77777777" w:rsidR="00A3312F" w:rsidRPr="009B32EE" w:rsidRDefault="00A3312F" w:rsidP="009B32EE">
            <w:pPr>
              <w:rPr>
                <w:bCs/>
              </w:rPr>
            </w:pPr>
            <w:r w:rsidRPr="009B32EE">
              <w:rPr>
                <w:bCs/>
              </w:rPr>
              <w:t>Wie viele Blätter hat ein Baum?</w:t>
            </w:r>
          </w:p>
          <w:p w14:paraId="3D8CA476" w14:textId="77777777" w:rsidR="00A3312F" w:rsidRDefault="00A3312F" w:rsidP="009B32EE">
            <w:pPr>
              <w:rPr>
                <w:bCs/>
              </w:rPr>
            </w:pPr>
            <w:r w:rsidRPr="009B32EE">
              <w:rPr>
                <w:bCs/>
              </w:rPr>
              <w:t>Wie viele Grashalme wachsen auf einem Fußballfeld?</w:t>
            </w:r>
          </w:p>
          <w:p w14:paraId="578E1A75" w14:textId="77777777" w:rsidR="00A3312F" w:rsidRPr="009B32EE" w:rsidRDefault="00A3312F" w:rsidP="009B32EE">
            <w:pPr>
              <w:rPr>
                <w:bCs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9E14F" w14:textId="77777777" w:rsidR="00A3312F" w:rsidRPr="009B32EE" w:rsidRDefault="00A3312F" w:rsidP="009B32EE">
            <w:pPr>
              <w:rPr>
                <w:bCs/>
              </w:rPr>
            </w:pPr>
          </w:p>
        </w:tc>
      </w:tr>
    </w:tbl>
    <w:p w14:paraId="549ECD0D" w14:textId="77777777" w:rsidR="00A3312F" w:rsidRPr="009B32EE" w:rsidRDefault="00A3312F" w:rsidP="009B32EE"/>
    <w:p w14:paraId="6B2D5FE6" w14:textId="77777777" w:rsidR="00A3312F" w:rsidRPr="009B32EE" w:rsidRDefault="00A3312F" w:rsidP="009B32EE"/>
    <w:p w14:paraId="5DD588C5" w14:textId="77777777" w:rsidR="005B05C5" w:rsidRPr="00F46CBE" w:rsidRDefault="005B05C5" w:rsidP="007E05B3"/>
    <w:sectPr w:rsidR="005B05C5" w:rsidRPr="00F46CBE" w:rsidSect="00E627B8">
      <w:headerReference w:type="default" r:id="rId18"/>
      <w:footerReference w:type="default" r:id="rId19"/>
      <w:pgSz w:w="11906" w:h="16838" w:code="9"/>
      <w:pgMar w:top="1134" w:right="1134" w:bottom="1134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543520" w14:textId="77777777" w:rsidR="00E627B8" w:rsidRDefault="00E627B8">
      <w:r>
        <w:separator/>
      </w:r>
    </w:p>
  </w:endnote>
  <w:endnote w:type="continuationSeparator" w:id="0">
    <w:p w14:paraId="7D06D28E" w14:textId="77777777" w:rsidR="00E627B8" w:rsidRDefault="00E62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DD9FE7" w14:textId="77777777" w:rsidR="00E342E0" w:rsidRDefault="00E342E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293504" w14:textId="022AA82C" w:rsidR="00F46CBE" w:rsidRPr="004A2244" w:rsidRDefault="00F46CBE" w:rsidP="001F6A1D">
    <w:pPr>
      <w:pStyle w:val="Fuzeile"/>
      <w:rPr>
        <w:sz w:val="16"/>
        <w:szCs w:val="16"/>
      </w:rPr>
    </w:pPr>
    <w:r w:rsidRPr="004A2244">
      <w:rPr>
        <w:sz w:val="16"/>
        <w:szCs w:val="16"/>
      </w:rPr>
      <w:t>Mkid 6-</w:t>
    </w:r>
    <w:r w:rsidR="001F6A1D">
      <w:rPr>
        <w:sz w:val="16"/>
        <w:szCs w:val="16"/>
      </w:rPr>
      <w:t>0</w:t>
    </w:r>
    <w:r w:rsidR="00E342E0">
      <w:rPr>
        <w:sz w:val="16"/>
        <w:szCs w:val="16"/>
      </w:rPr>
      <w:t>2</w:t>
    </w:r>
    <w:r w:rsidRPr="004A2244">
      <w:rPr>
        <w:sz w:val="16"/>
        <w:szCs w:val="16"/>
      </w:rPr>
      <w:t xml:space="preserve">   </w:t>
    </w:r>
    <w:r w:rsidR="000C323D">
      <w:rPr>
        <w:sz w:val="16"/>
        <w:szCs w:val="16"/>
      </w:rPr>
      <w:t xml:space="preserve">Klavier und </w:t>
    </w:r>
    <w:r>
      <w:rPr>
        <w:sz w:val="16"/>
        <w:szCs w:val="16"/>
      </w:rPr>
      <w:t xml:space="preserve">Linsen  </w:t>
    </w:r>
    <w:r w:rsidR="00795036">
      <w:rPr>
        <w:sz w:val="16"/>
        <w:szCs w:val="16"/>
      </w:rPr>
      <w:t xml:space="preserve"> </w:t>
    </w:r>
    <w:r>
      <w:rPr>
        <w:sz w:val="16"/>
        <w:szCs w:val="16"/>
      </w:rPr>
      <w:t xml:space="preserve">Sachanalyse                       </w:t>
    </w:r>
    <w:r w:rsidRPr="004A2244">
      <w:rPr>
        <w:sz w:val="16"/>
        <w:szCs w:val="16"/>
      </w:rPr>
      <w:t xml:space="preserve">             </w:t>
    </w:r>
    <w:r w:rsidR="00184679">
      <w:rPr>
        <w:sz w:val="16"/>
        <w:szCs w:val="16"/>
      </w:rPr>
      <w:tab/>
    </w:r>
    <w:r w:rsidRPr="004A2244">
      <w:rPr>
        <w:sz w:val="16"/>
        <w:szCs w:val="16"/>
      </w:rPr>
      <w:t xml:space="preserve"> </w:t>
    </w:r>
    <w:r w:rsidR="00795036">
      <w:rPr>
        <w:sz w:val="16"/>
        <w:szCs w:val="16"/>
      </w:rPr>
      <w:tab/>
    </w:r>
    <w:r w:rsidRPr="004A2244">
      <w:rPr>
        <w:sz w:val="16"/>
        <w:szCs w:val="16"/>
      </w:rPr>
      <w:t xml:space="preserve">Seminar </w:t>
    </w:r>
    <w:r w:rsidR="00795036">
      <w:rPr>
        <w:sz w:val="16"/>
        <w:szCs w:val="16"/>
      </w:rPr>
      <w:t>AFL</w:t>
    </w:r>
    <w:r w:rsidRPr="004A2244">
      <w:rPr>
        <w:sz w:val="16"/>
        <w:szCs w:val="16"/>
      </w:rPr>
      <w:t xml:space="preserve"> (Gymnasi</w:t>
    </w:r>
    <w:r w:rsidR="00795036">
      <w:rPr>
        <w:sz w:val="16"/>
        <w:szCs w:val="16"/>
      </w:rPr>
      <w:t>um</w:t>
    </w:r>
    <w:r w:rsidRPr="004A2244">
      <w:rPr>
        <w:sz w:val="16"/>
        <w:szCs w:val="16"/>
      </w:rPr>
      <w:t>) Stuttgart | Vector Stiftung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373E3C" w14:textId="77777777" w:rsidR="00E342E0" w:rsidRDefault="00E342E0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E0E4A4" w14:textId="6670D97A" w:rsidR="007E05B3" w:rsidRPr="004A2244" w:rsidRDefault="007E05B3" w:rsidP="00B63456">
    <w:pPr>
      <w:pStyle w:val="Fuzeile"/>
      <w:rPr>
        <w:sz w:val="16"/>
        <w:szCs w:val="16"/>
      </w:rPr>
    </w:pPr>
    <w:r w:rsidRPr="004A2244">
      <w:rPr>
        <w:sz w:val="16"/>
        <w:szCs w:val="16"/>
      </w:rPr>
      <w:t>Mkid 6-</w:t>
    </w:r>
    <w:r>
      <w:rPr>
        <w:sz w:val="16"/>
        <w:szCs w:val="16"/>
      </w:rPr>
      <w:t>0</w:t>
    </w:r>
    <w:r w:rsidR="00E342E0">
      <w:rPr>
        <w:sz w:val="16"/>
        <w:szCs w:val="16"/>
      </w:rPr>
      <w:t>2</w:t>
    </w:r>
    <w:r w:rsidRPr="004A2244">
      <w:rPr>
        <w:sz w:val="16"/>
        <w:szCs w:val="16"/>
      </w:rPr>
      <w:t xml:space="preserve">   </w:t>
    </w:r>
    <w:r w:rsidR="007C6C05">
      <w:rPr>
        <w:sz w:val="16"/>
        <w:szCs w:val="16"/>
      </w:rPr>
      <w:t xml:space="preserve">Klavier und </w:t>
    </w:r>
    <w:r>
      <w:rPr>
        <w:sz w:val="16"/>
        <w:szCs w:val="16"/>
      </w:rPr>
      <w:t>Linsen   Didaktischer Kommentar</w:t>
    </w:r>
    <w:r w:rsidRPr="004A2244">
      <w:rPr>
        <w:sz w:val="16"/>
        <w:szCs w:val="16"/>
      </w:rPr>
      <w:t xml:space="preserve">              </w:t>
    </w:r>
    <w:r>
      <w:rPr>
        <w:sz w:val="16"/>
        <w:szCs w:val="16"/>
      </w:rPr>
      <w:tab/>
    </w:r>
    <w:r w:rsidR="00184679">
      <w:rPr>
        <w:sz w:val="16"/>
        <w:szCs w:val="16"/>
      </w:rPr>
      <w:tab/>
    </w:r>
    <w:r w:rsidRPr="004A2244">
      <w:rPr>
        <w:sz w:val="16"/>
        <w:szCs w:val="16"/>
      </w:rPr>
      <w:t xml:space="preserve">Seminar </w:t>
    </w:r>
    <w:r>
      <w:rPr>
        <w:sz w:val="16"/>
        <w:szCs w:val="16"/>
      </w:rPr>
      <w:t>AFL</w:t>
    </w:r>
    <w:r w:rsidRPr="004A2244">
      <w:rPr>
        <w:sz w:val="16"/>
        <w:szCs w:val="16"/>
      </w:rPr>
      <w:t xml:space="preserve"> (Gymnasi</w:t>
    </w:r>
    <w:r>
      <w:rPr>
        <w:sz w:val="16"/>
        <w:szCs w:val="16"/>
      </w:rPr>
      <w:t>um</w:t>
    </w:r>
    <w:r w:rsidRPr="004A2244">
      <w:rPr>
        <w:sz w:val="16"/>
        <w:szCs w:val="16"/>
      </w:rPr>
      <w:t>) Stuttgart | Vector Stiftung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F318B" w14:textId="0F2438AD" w:rsidR="00BF6730" w:rsidRPr="004A2244" w:rsidRDefault="00000000" w:rsidP="00C45716">
    <w:pPr>
      <w:pStyle w:val="Fuzeile"/>
      <w:rPr>
        <w:sz w:val="16"/>
        <w:szCs w:val="16"/>
      </w:rPr>
    </w:pPr>
    <w:r w:rsidRPr="004A2244">
      <w:rPr>
        <w:sz w:val="16"/>
        <w:szCs w:val="16"/>
      </w:rPr>
      <w:t>Mkid 6-</w:t>
    </w:r>
    <w:r>
      <w:rPr>
        <w:sz w:val="16"/>
        <w:szCs w:val="16"/>
      </w:rPr>
      <w:t>0</w:t>
    </w:r>
    <w:r w:rsidR="00E342E0">
      <w:rPr>
        <w:sz w:val="16"/>
        <w:szCs w:val="16"/>
      </w:rPr>
      <w:t>2</w:t>
    </w:r>
    <w:r w:rsidRPr="004A2244">
      <w:rPr>
        <w:sz w:val="16"/>
        <w:szCs w:val="16"/>
      </w:rPr>
      <w:t xml:space="preserve">   </w:t>
    </w:r>
    <w:r w:rsidR="007C6C05">
      <w:rPr>
        <w:sz w:val="16"/>
        <w:szCs w:val="16"/>
      </w:rPr>
      <w:t xml:space="preserve">Klavier und </w:t>
    </w:r>
    <w:r>
      <w:rPr>
        <w:sz w:val="16"/>
        <w:szCs w:val="16"/>
      </w:rPr>
      <w:t xml:space="preserve">Linsen   Tafelanschrieb    </w:t>
    </w:r>
    <w:r w:rsidR="00184679">
      <w:rPr>
        <w:sz w:val="16"/>
        <w:szCs w:val="16"/>
      </w:rPr>
      <w:tab/>
    </w:r>
    <w:r>
      <w:rPr>
        <w:sz w:val="16"/>
        <w:szCs w:val="16"/>
      </w:rPr>
      <w:t xml:space="preserve">                   </w:t>
    </w:r>
    <w:r w:rsidRPr="004A2244">
      <w:rPr>
        <w:sz w:val="16"/>
        <w:szCs w:val="16"/>
      </w:rPr>
      <w:t xml:space="preserve">              </w:t>
    </w:r>
    <w:r>
      <w:rPr>
        <w:sz w:val="16"/>
        <w:szCs w:val="16"/>
      </w:rPr>
      <w:tab/>
    </w:r>
    <w:r>
      <w:rPr>
        <w:sz w:val="16"/>
        <w:szCs w:val="16"/>
      </w:rPr>
      <w:tab/>
      <w:t xml:space="preserve">                                  </w:t>
    </w:r>
    <w:r w:rsidRPr="004A2244">
      <w:rPr>
        <w:sz w:val="16"/>
        <w:szCs w:val="16"/>
      </w:rPr>
      <w:t xml:space="preserve">Seminar </w:t>
    </w:r>
    <w:r>
      <w:rPr>
        <w:sz w:val="16"/>
        <w:szCs w:val="16"/>
      </w:rPr>
      <w:t xml:space="preserve">AFL </w:t>
    </w:r>
    <w:r w:rsidRPr="004A2244">
      <w:rPr>
        <w:sz w:val="16"/>
        <w:szCs w:val="16"/>
      </w:rPr>
      <w:t>(Gymnasi</w:t>
    </w:r>
    <w:r>
      <w:rPr>
        <w:sz w:val="16"/>
        <w:szCs w:val="16"/>
      </w:rPr>
      <w:t>um</w:t>
    </w:r>
    <w:r w:rsidRPr="004A2244">
      <w:rPr>
        <w:sz w:val="16"/>
        <w:szCs w:val="16"/>
      </w:rPr>
      <w:t>) Stuttgart | Vector Stiftung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C4CB0D" w14:textId="297D1EF5" w:rsidR="00BF6730" w:rsidRPr="004A2244" w:rsidRDefault="00000000" w:rsidP="00430C25">
    <w:pPr>
      <w:pStyle w:val="Fuzeile"/>
      <w:rPr>
        <w:sz w:val="16"/>
        <w:szCs w:val="16"/>
      </w:rPr>
    </w:pPr>
    <w:r w:rsidRPr="004A2244">
      <w:rPr>
        <w:sz w:val="16"/>
        <w:szCs w:val="16"/>
      </w:rPr>
      <w:t>Mkid 6-</w:t>
    </w:r>
    <w:r>
      <w:rPr>
        <w:sz w:val="16"/>
        <w:szCs w:val="16"/>
      </w:rPr>
      <w:t>0</w:t>
    </w:r>
    <w:r w:rsidR="00E342E0">
      <w:rPr>
        <w:sz w:val="16"/>
        <w:szCs w:val="16"/>
      </w:rPr>
      <w:t>2</w:t>
    </w:r>
    <w:r w:rsidRPr="004A2244">
      <w:rPr>
        <w:sz w:val="16"/>
        <w:szCs w:val="16"/>
      </w:rPr>
      <w:t xml:space="preserve">   </w:t>
    </w:r>
    <w:r w:rsidR="007C6C05">
      <w:rPr>
        <w:sz w:val="16"/>
        <w:szCs w:val="16"/>
      </w:rPr>
      <w:t xml:space="preserve">Klavier und </w:t>
    </w:r>
    <w:r>
      <w:rPr>
        <w:sz w:val="16"/>
        <w:szCs w:val="16"/>
      </w:rPr>
      <w:t xml:space="preserve">Linsen  Verlaufsplan    </w:t>
    </w:r>
    <w:r w:rsidR="00184679">
      <w:rPr>
        <w:sz w:val="16"/>
        <w:szCs w:val="16"/>
      </w:rPr>
      <w:tab/>
    </w:r>
    <w:r>
      <w:rPr>
        <w:sz w:val="16"/>
        <w:szCs w:val="16"/>
      </w:rPr>
      <w:t xml:space="preserve">                   </w:t>
    </w:r>
    <w:r w:rsidRPr="004A2244">
      <w:rPr>
        <w:sz w:val="16"/>
        <w:szCs w:val="16"/>
      </w:rPr>
      <w:t xml:space="preserve">              </w:t>
    </w:r>
    <w:r>
      <w:rPr>
        <w:sz w:val="16"/>
        <w:szCs w:val="16"/>
      </w:rPr>
      <w:tab/>
    </w:r>
    <w:r w:rsidRPr="004A2244">
      <w:rPr>
        <w:sz w:val="16"/>
        <w:szCs w:val="16"/>
      </w:rPr>
      <w:t xml:space="preserve">Seminar </w:t>
    </w:r>
    <w:r>
      <w:rPr>
        <w:sz w:val="16"/>
        <w:szCs w:val="16"/>
      </w:rPr>
      <w:t>AFL</w:t>
    </w:r>
    <w:r w:rsidRPr="004A2244">
      <w:rPr>
        <w:sz w:val="16"/>
        <w:szCs w:val="16"/>
      </w:rPr>
      <w:t xml:space="preserve"> (Gymnasi</w:t>
    </w:r>
    <w:r>
      <w:rPr>
        <w:sz w:val="16"/>
        <w:szCs w:val="16"/>
      </w:rPr>
      <w:t>um</w:t>
    </w:r>
    <w:r w:rsidRPr="004A2244">
      <w:rPr>
        <w:sz w:val="16"/>
        <w:szCs w:val="16"/>
      </w:rPr>
      <w:t>) Stuttgart | Vector Stiftung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383BAE" w14:textId="77777777" w:rsidR="00E627B8" w:rsidRDefault="00E627B8">
      <w:r>
        <w:separator/>
      </w:r>
    </w:p>
  </w:footnote>
  <w:footnote w:type="continuationSeparator" w:id="0">
    <w:p w14:paraId="2FB6A6C6" w14:textId="77777777" w:rsidR="00E627B8" w:rsidRDefault="00E627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96C248" w14:textId="77777777" w:rsidR="00E342E0" w:rsidRDefault="00E342E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653A77" w14:textId="33A3F339" w:rsidR="00F46CBE" w:rsidRPr="00A16B16" w:rsidRDefault="00000000" w:rsidP="007E05B3">
    <w:pPr>
      <w:rPr>
        <w:i/>
        <w:iCs/>
      </w:rPr>
    </w:pPr>
    <w:r>
      <w:rPr>
        <w:noProof/>
      </w:rPr>
      <w:pict w14:anchorId="087D492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8" type="#_x0000_t75" alt="" style="position:absolute;margin-left:377.25pt;margin-top:-3.7pt;width:85.55pt;height:42.8pt;z-index:1;mso-wrap-edited:f;mso-width-percent:0;mso-height-percent:0;mso-position-horizontal-relative:text;mso-position-vertical-relative:text;mso-width-percent:0;mso-height-percent:0">
          <v:imagedata r:id="rId1" o:title="154_17_MKid_Logo_RZ_CMYK"/>
          <w10:wrap type="square"/>
        </v:shape>
      </w:pict>
    </w:r>
    <w:r w:rsidR="00F46CBE" w:rsidRPr="00A16B16">
      <w:rPr>
        <w:b/>
        <w:bCs/>
      </w:rPr>
      <w:t>Mkid</w:t>
    </w:r>
    <w:r w:rsidR="00795036">
      <w:rPr>
        <w:b/>
        <w:bCs/>
      </w:rPr>
      <w:t xml:space="preserve"> </w:t>
    </w:r>
    <w:r w:rsidR="00F46CBE" w:rsidRPr="00A16B16">
      <w:rPr>
        <w:b/>
        <w:bCs/>
      </w:rPr>
      <w:t>6-</w:t>
    </w:r>
    <w:r w:rsidR="00F46CBE">
      <w:rPr>
        <w:b/>
        <w:bCs/>
      </w:rPr>
      <w:t>0</w:t>
    </w:r>
    <w:r w:rsidR="00E342E0">
      <w:rPr>
        <w:b/>
        <w:bCs/>
      </w:rPr>
      <w:t>2</w:t>
    </w:r>
    <w:r w:rsidR="00F46CBE" w:rsidRPr="00A16B16">
      <w:rPr>
        <w:b/>
        <w:bCs/>
      </w:rPr>
      <w:t xml:space="preserve">   </w:t>
    </w:r>
    <w:r w:rsidR="000C323D">
      <w:rPr>
        <w:b/>
        <w:bCs/>
      </w:rPr>
      <w:t xml:space="preserve">Klavier und </w:t>
    </w:r>
    <w:r w:rsidR="00F46CBE">
      <w:rPr>
        <w:b/>
        <w:bCs/>
      </w:rPr>
      <w:t>Linsen</w:t>
    </w:r>
    <w:r w:rsidR="00F46CBE" w:rsidRPr="00A16B16">
      <w:rPr>
        <w:i/>
        <w:iCs/>
      </w:rPr>
      <w:tab/>
    </w:r>
    <w:r w:rsidR="00F46CBE" w:rsidRPr="00A16B16">
      <w:rPr>
        <w:i/>
        <w:iCs/>
      </w:rPr>
      <w:tab/>
    </w:r>
    <w:r w:rsidR="00F46CBE" w:rsidRPr="00A16B16">
      <w:rPr>
        <w:i/>
        <w:iCs/>
      </w:rPr>
      <w:tab/>
    </w:r>
    <w:r w:rsidR="00F46CBE" w:rsidRPr="00A16B16">
      <w:rPr>
        <w:i/>
        <w:iCs/>
      </w:rPr>
      <w:tab/>
    </w:r>
    <w:r w:rsidR="00F46CBE" w:rsidRPr="00A16B16">
      <w:rPr>
        <w:i/>
        <w:iCs/>
      </w:rPr>
      <w:tab/>
    </w:r>
    <w:r w:rsidR="00F46CBE" w:rsidRPr="00A16B16">
      <w:rPr>
        <w:i/>
        <w:iCs/>
      </w:rPr>
      <w:tab/>
    </w:r>
    <w:r w:rsidR="00F46CBE" w:rsidRPr="00A16B16">
      <w:rPr>
        <w:i/>
        <w:iCs/>
      </w:rPr>
      <w:tab/>
    </w:r>
    <w:r w:rsidR="00F46CBE" w:rsidRPr="00A16B16">
      <w:rPr>
        <w:i/>
        <w:iCs/>
      </w:rPr>
      <w:tab/>
    </w:r>
  </w:p>
  <w:p w14:paraId="3680B827" w14:textId="59FE7464" w:rsidR="00F46CBE" w:rsidRPr="00D92837" w:rsidRDefault="00F46CBE">
    <w:pPr>
      <w:pStyle w:val="Kopfzeile"/>
      <w:rPr>
        <w:rFonts w:cs="Calibri"/>
      </w:rPr>
    </w:pPr>
  </w:p>
  <w:p w14:paraId="7AB2EF65" w14:textId="77777777" w:rsidR="00795036" w:rsidRPr="00D92837" w:rsidRDefault="00795036">
    <w:pPr>
      <w:pStyle w:val="Kopfzeile"/>
      <w:rPr>
        <w:rFonts w:cs="Calibr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F1B71C" w14:textId="77777777" w:rsidR="00E342E0" w:rsidRDefault="00E342E0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A78582" w14:textId="58E81A9C" w:rsidR="007E05B3" w:rsidRPr="00A16B16" w:rsidRDefault="00000000" w:rsidP="007E05B3">
    <w:pPr>
      <w:rPr>
        <w:i/>
        <w:iCs/>
      </w:rPr>
    </w:pPr>
    <w:r>
      <w:rPr>
        <w:b/>
        <w:bCs/>
        <w:noProof/>
      </w:rPr>
      <w:pict w14:anchorId="3811383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7" type="#_x0000_t75" alt="" style="position:absolute;margin-left:384.25pt;margin-top:-5.7pt;width:85.55pt;height:42.8pt;z-index:2;mso-wrap-edited:f;mso-width-percent:0;mso-height-percent:0;mso-position-horizontal-relative:text;mso-position-vertical-relative:text;mso-width-percent:0;mso-height-percent:0">
          <v:imagedata r:id="rId1" o:title="154_17_MKid_Logo_RZ_CMYK"/>
          <w10:wrap type="square"/>
        </v:shape>
      </w:pict>
    </w:r>
    <w:r w:rsidR="007E05B3" w:rsidRPr="00A16B16">
      <w:rPr>
        <w:b/>
        <w:bCs/>
      </w:rPr>
      <w:t>Mkid</w:t>
    </w:r>
    <w:r w:rsidR="00E17BBD">
      <w:rPr>
        <w:b/>
        <w:bCs/>
      </w:rPr>
      <w:t xml:space="preserve"> </w:t>
    </w:r>
    <w:r w:rsidR="007E05B3" w:rsidRPr="00A16B16">
      <w:rPr>
        <w:b/>
        <w:bCs/>
      </w:rPr>
      <w:t>6-</w:t>
    </w:r>
    <w:r w:rsidR="007E05B3">
      <w:rPr>
        <w:b/>
        <w:bCs/>
      </w:rPr>
      <w:t>0</w:t>
    </w:r>
    <w:r w:rsidR="00E342E0">
      <w:rPr>
        <w:b/>
        <w:bCs/>
      </w:rPr>
      <w:t>2</w:t>
    </w:r>
    <w:r w:rsidR="007E05B3" w:rsidRPr="00A16B16">
      <w:rPr>
        <w:b/>
        <w:bCs/>
      </w:rPr>
      <w:t xml:space="preserve">   </w:t>
    </w:r>
    <w:r w:rsidR="000C323D">
      <w:rPr>
        <w:b/>
        <w:bCs/>
      </w:rPr>
      <w:t xml:space="preserve">Klavier und </w:t>
    </w:r>
    <w:r w:rsidR="007E05B3">
      <w:rPr>
        <w:b/>
        <w:bCs/>
      </w:rPr>
      <w:t>Linsen</w:t>
    </w:r>
    <w:r w:rsidR="007E05B3" w:rsidRPr="00A16B16">
      <w:rPr>
        <w:i/>
        <w:iCs/>
      </w:rPr>
      <w:tab/>
    </w:r>
    <w:r w:rsidR="007E05B3" w:rsidRPr="00A16B16">
      <w:rPr>
        <w:i/>
        <w:iCs/>
      </w:rPr>
      <w:tab/>
    </w:r>
    <w:r w:rsidR="007E05B3" w:rsidRPr="00A16B16">
      <w:rPr>
        <w:i/>
        <w:iCs/>
      </w:rPr>
      <w:tab/>
    </w:r>
    <w:r w:rsidR="007E05B3" w:rsidRPr="00A16B16">
      <w:rPr>
        <w:i/>
        <w:iCs/>
      </w:rPr>
      <w:tab/>
    </w:r>
    <w:r w:rsidR="007E05B3" w:rsidRPr="00A16B16">
      <w:rPr>
        <w:i/>
        <w:iCs/>
      </w:rPr>
      <w:tab/>
    </w:r>
    <w:r w:rsidR="007E05B3" w:rsidRPr="00A16B16">
      <w:rPr>
        <w:i/>
        <w:iCs/>
      </w:rPr>
      <w:tab/>
    </w:r>
    <w:r w:rsidR="007E05B3" w:rsidRPr="00A16B16">
      <w:rPr>
        <w:i/>
        <w:iCs/>
      </w:rPr>
      <w:tab/>
    </w:r>
    <w:r w:rsidR="007E05B3" w:rsidRPr="00A16B16">
      <w:rPr>
        <w:i/>
        <w:iCs/>
      </w:rPr>
      <w:tab/>
    </w:r>
  </w:p>
  <w:p w14:paraId="40B97DAE" w14:textId="77777777" w:rsidR="00965E1E" w:rsidRPr="008F29FF" w:rsidRDefault="00965E1E">
    <w:pPr>
      <w:pStyle w:val="Kopfzeile"/>
      <w:rPr>
        <w:rFonts w:cs="Calibri"/>
      </w:rPr>
    </w:pPr>
  </w:p>
  <w:p w14:paraId="2717518E" w14:textId="77777777" w:rsidR="00965E1E" w:rsidRDefault="00965E1E">
    <w:pPr>
      <w:pStyle w:val="Kopfzeil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3CD94A" w14:textId="3CF83224" w:rsidR="00BF6730" w:rsidRPr="00A16B16" w:rsidRDefault="00000000" w:rsidP="007E05B3">
    <w:pPr>
      <w:rPr>
        <w:i/>
        <w:iCs/>
      </w:rPr>
    </w:pPr>
    <w:r>
      <w:rPr>
        <w:noProof/>
      </w:rPr>
      <w:pict w14:anchorId="516C9FD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alt="" style="position:absolute;margin-left:640pt;margin-top:-5.75pt;width:85.55pt;height:42.8pt;z-index:3;mso-wrap-edited:f;mso-width-percent:0;mso-height-percent:0;mso-width-percent:0;mso-height-percent:0">
          <v:imagedata r:id="rId1" o:title="154_17_MKid_Logo_RZ_CMYK"/>
          <w10:wrap type="square"/>
        </v:shape>
      </w:pict>
    </w:r>
    <w:r w:rsidR="00E17BBD" w:rsidRPr="00A16B16">
      <w:rPr>
        <w:b/>
        <w:bCs/>
      </w:rPr>
      <w:t>Mkid 6-</w:t>
    </w:r>
    <w:r w:rsidR="00E17BBD">
      <w:rPr>
        <w:b/>
        <w:bCs/>
      </w:rPr>
      <w:t>0</w:t>
    </w:r>
    <w:r w:rsidR="00E342E0">
      <w:rPr>
        <w:b/>
        <w:bCs/>
      </w:rPr>
      <w:t>2</w:t>
    </w:r>
    <w:r w:rsidR="00E17BBD" w:rsidRPr="00A16B16">
      <w:rPr>
        <w:b/>
        <w:bCs/>
      </w:rPr>
      <w:t xml:space="preserve">   </w:t>
    </w:r>
    <w:r w:rsidR="000C323D">
      <w:rPr>
        <w:b/>
        <w:bCs/>
      </w:rPr>
      <w:t xml:space="preserve">Klavier und </w:t>
    </w:r>
    <w:r w:rsidR="00E17BBD">
      <w:rPr>
        <w:b/>
        <w:bCs/>
      </w:rPr>
      <w:t>Linsen</w:t>
    </w:r>
    <w:r w:rsidR="00E17BBD" w:rsidRPr="00A16B16">
      <w:rPr>
        <w:i/>
        <w:iCs/>
      </w:rPr>
      <w:tab/>
    </w:r>
    <w:r w:rsidR="00E17BBD" w:rsidRPr="00A16B16">
      <w:rPr>
        <w:i/>
        <w:iCs/>
      </w:rPr>
      <w:tab/>
    </w:r>
    <w:r w:rsidR="00E17BBD" w:rsidRPr="00A16B16">
      <w:rPr>
        <w:i/>
        <w:iCs/>
      </w:rPr>
      <w:tab/>
    </w:r>
    <w:r w:rsidR="00E17BBD" w:rsidRPr="00A16B16">
      <w:rPr>
        <w:i/>
        <w:iCs/>
      </w:rPr>
      <w:tab/>
    </w:r>
    <w:r w:rsidR="00E17BBD" w:rsidRPr="00A16B16">
      <w:rPr>
        <w:i/>
        <w:iCs/>
      </w:rPr>
      <w:tab/>
    </w:r>
    <w:r w:rsidR="00E17BBD" w:rsidRPr="00A16B16">
      <w:rPr>
        <w:i/>
        <w:iCs/>
      </w:rPr>
      <w:tab/>
    </w:r>
    <w:r w:rsidR="00E17BBD" w:rsidRPr="00A16B16">
      <w:rPr>
        <w:i/>
        <w:iCs/>
      </w:rPr>
      <w:tab/>
    </w:r>
    <w:r w:rsidR="00E17BBD" w:rsidRPr="00A16B16">
      <w:rPr>
        <w:i/>
        <w:iCs/>
      </w:rPr>
      <w:tab/>
    </w:r>
  </w:p>
  <w:p w14:paraId="6C68D215" w14:textId="77777777" w:rsidR="00BF6730" w:rsidRPr="00056EE5" w:rsidRDefault="00BF6730">
    <w:pPr>
      <w:pStyle w:val="Kopfzeile"/>
      <w:rPr>
        <w:rFonts w:cs="Calibri"/>
      </w:rPr>
    </w:pPr>
  </w:p>
  <w:p w14:paraId="0C50668B" w14:textId="77777777" w:rsidR="00BF6730" w:rsidRPr="00056EE5" w:rsidRDefault="00BF6730">
    <w:pPr>
      <w:pStyle w:val="Kopfzeile"/>
      <w:rPr>
        <w:rFonts w:cs="Calibri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DB4F72" w14:textId="1E89643B" w:rsidR="00BF6730" w:rsidRPr="00A16B16" w:rsidRDefault="00000000" w:rsidP="007E05B3">
    <w:pPr>
      <w:rPr>
        <w:i/>
        <w:iCs/>
      </w:rPr>
    </w:pPr>
    <w:r>
      <w:rPr>
        <w:noProof/>
      </w:rPr>
      <w:pict w14:anchorId="46C4D99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alt="" style="position:absolute;margin-left:380.75pt;margin-top:-6.2pt;width:85.55pt;height:42.8pt;z-index:4;mso-wrap-edited:f;mso-width-percent:0;mso-height-percent:0;mso-width-percent:0;mso-height-percent:0">
          <v:imagedata r:id="rId1" o:title="154_17_MKid_Logo_RZ_CMYK"/>
          <w10:wrap type="square"/>
        </v:shape>
      </w:pict>
    </w:r>
    <w:r w:rsidR="00E17BBD" w:rsidRPr="00A16B16">
      <w:rPr>
        <w:b/>
        <w:bCs/>
      </w:rPr>
      <w:t>Mkid 6-</w:t>
    </w:r>
    <w:r w:rsidR="00E17BBD">
      <w:rPr>
        <w:b/>
        <w:bCs/>
      </w:rPr>
      <w:t>0</w:t>
    </w:r>
    <w:r w:rsidR="00E342E0">
      <w:rPr>
        <w:b/>
        <w:bCs/>
      </w:rPr>
      <w:t>2</w:t>
    </w:r>
    <w:r w:rsidR="00E17BBD" w:rsidRPr="00A16B16">
      <w:rPr>
        <w:b/>
        <w:bCs/>
      </w:rPr>
      <w:t xml:space="preserve">   </w:t>
    </w:r>
    <w:r w:rsidR="000C323D">
      <w:rPr>
        <w:b/>
        <w:bCs/>
      </w:rPr>
      <w:t xml:space="preserve">Klavier und </w:t>
    </w:r>
    <w:r w:rsidR="00E17BBD">
      <w:rPr>
        <w:b/>
        <w:bCs/>
      </w:rPr>
      <w:t>Linsen</w:t>
    </w:r>
    <w:r w:rsidR="00E17BBD" w:rsidRPr="00A16B16">
      <w:rPr>
        <w:i/>
        <w:iCs/>
      </w:rPr>
      <w:tab/>
    </w:r>
    <w:r w:rsidR="00E17BBD" w:rsidRPr="00A16B16">
      <w:rPr>
        <w:i/>
        <w:iCs/>
      </w:rPr>
      <w:tab/>
    </w:r>
    <w:r w:rsidR="00E17BBD" w:rsidRPr="00A16B16">
      <w:rPr>
        <w:i/>
        <w:iCs/>
      </w:rPr>
      <w:tab/>
    </w:r>
    <w:r w:rsidR="00E17BBD" w:rsidRPr="00A16B16">
      <w:rPr>
        <w:i/>
        <w:iCs/>
      </w:rPr>
      <w:tab/>
    </w:r>
    <w:r w:rsidR="00E17BBD" w:rsidRPr="00A16B16">
      <w:rPr>
        <w:i/>
        <w:iCs/>
      </w:rPr>
      <w:tab/>
    </w:r>
    <w:r w:rsidR="00E17BBD" w:rsidRPr="00A16B16">
      <w:rPr>
        <w:i/>
        <w:iCs/>
      </w:rPr>
      <w:tab/>
    </w:r>
    <w:r w:rsidR="00E17BBD" w:rsidRPr="00A16B16">
      <w:rPr>
        <w:i/>
        <w:iCs/>
      </w:rPr>
      <w:tab/>
    </w:r>
    <w:r w:rsidR="00E17BBD" w:rsidRPr="00A16B16">
      <w:rPr>
        <w:i/>
        <w:iCs/>
      </w:rPr>
      <w:tab/>
    </w:r>
  </w:p>
  <w:p w14:paraId="60836BA1" w14:textId="77777777" w:rsidR="00BF6730" w:rsidRPr="006B1900" w:rsidRDefault="00BF6730">
    <w:pPr>
      <w:pStyle w:val="Kopfzeile"/>
      <w:rPr>
        <w:rFonts w:cs="Calibri"/>
      </w:rPr>
    </w:pPr>
  </w:p>
  <w:p w14:paraId="2CC4E791" w14:textId="77777777" w:rsidR="00BF6730" w:rsidRPr="006B1900" w:rsidRDefault="00BF6730">
    <w:pPr>
      <w:pStyle w:val="Kopfzeile"/>
      <w:rPr>
        <w:rFonts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1A357F"/>
    <w:multiLevelType w:val="hybridMultilevel"/>
    <w:tmpl w:val="040A6B0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56B57FE"/>
    <w:multiLevelType w:val="multilevel"/>
    <w:tmpl w:val="08FCF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262096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042410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431681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86A05"/>
    <w:rsid w:val="00007E9F"/>
    <w:rsid w:val="0001721E"/>
    <w:rsid w:val="0002032E"/>
    <w:rsid w:val="000222A6"/>
    <w:rsid w:val="00055442"/>
    <w:rsid w:val="000633CA"/>
    <w:rsid w:val="000760DE"/>
    <w:rsid w:val="00086F3E"/>
    <w:rsid w:val="000A2D48"/>
    <w:rsid w:val="000C2179"/>
    <w:rsid w:val="000C2D40"/>
    <w:rsid w:val="000C323D"/>
    <w:rsid w:val="000C38D6"/>
    <w:rsid w:val="000C5032"/>
    <w:rsid w:val="000C6A12"/>
    <w:rsid w:val="000F688E"/>
    <w:rsid w:val="001257B8"/>
    <w:rsid w:val="0013096F"/>
    <w:rsid w:val="00131BD7"/>
    <w:rsid w:val="0013539C"/>
    <w:rsid w:val="00135A0F"/>
    <w:rsid w:val="00143BC7"/>
    <w:rsid w:val="001742DF"/>
    <w:rsid w:val="001748EB"/>
    <w:rsid w:val="00177DD5"/>
    <w:rsid w:val="00180497"/>
    <w:rsid w:val="00180B66"/>
    <w:rsid w:val="00184679"/>
    <w:rsid w:val="001A0DD4"/>
    <w:rsid w:val="001B1C8F"/>
    <w:rsid w:val="001B50BC"/>
    <w:rsid w:val="001D11A6"/>
    <w:rsid w:val="001E2D5B"/>
    <w:rsid w:val="001F6A1D"/>
    <w:rsid w:val="00216AEB"/>
    <w:rsid w:val="00221974"/>
    <w:rsid w:val="002273A2"/>
    <w:rsid w:val="00277A2B"/>
    <w:rsid w:val="002C7D6C"/>
    <w:rsid w:val="002D5BE3"/>
    <w:rsid w:val="00301891"/>
    <w:rsid w:val="0030617F"/>
    <w:rsid w:val="003116DB"/>
    <w:rsid w:val="00327E3D"/>
    <w:rsid w:val="00342A98"/>
    <w:rsid w:val="003C0F57"/>
    <w:rsid w:val="003F1487"/>
    <w:rsid w:val="003F755D"/>
    <w:rsid w:val="0044220D"/>
    <w:rsid w:val="0047155C"/>
    <w:rsid w:val="00480031"/>
    <w:rsid w:val="00481974"/>
    <w:rsid w:val="00497EE4"/>
    <w:rsid w:val="004A2244"/>
    <w:rsid w:val="004A702E"/>
    <w:rsid w:val="004E1E05"/>
    <w:rsid w:val="00504157"/>
    <w:rsid w:val="00530A56"/>
    <w:rsid w:val="00537402"/>
    <w:rsid w:val="00540BAF"/>
    <w:rsid w:val="00561A4B"/>
    <w:rsid w:val="00566A7C"/>
    <w:rsid w:val="00581392"/>
    <w:rsid w:val="00582400"/>
    <w:rsid w:val="00592364"/>
    <w:rsid w:val="005A5775"/>
    <w:rsid w:val="005B05C5"/>
    <w:rsid w:val="005C5F61"/>
    <w:rsid w:val="005D1573"/>
    <w:rsid w:val="00623C3B"/>
    <w:rsid w:val="0069303F"/>
    <w:rsid w:val="006B0324"/>
    <w:rsid w:val="006C2F08"/>
    <w:rsid w:val="006D241B"/>
    <w:rsid w:val="006D7476"/>
    <w:rsid w:val="006E094D"/>
    <w:rsid w:val="006F0CBC"/>
    <w:rsid w:val="007074F1"/>
    <w:rsid w:val="00735567"/>
    <w:rsid w:val="0076395A"/>
    <w:rsid w:val="0079113B"/>
    <w:rsid w:val="00795036"/>
    <w:rsid w:val="007968AD"/>
    <w:rsid w:val="007C3D68"/>
    <w:rsid w:val="007C6C05"/>
    <w:rsid w:val="007E05B3"/>
    <w:rsid w:val="007F22F4"/>
    <w:rsid w:val="00836AD3"/>
    <w:rsid w:val="00857171"/>
    <w:rsid w:val="008860AB"/>
    <w:rsid w:val="00887359"/>
    <w:rsid w:val="008A2A07"/>
    <w:rsid w:val="008A2AE7"/>
    <w:rsid w:val="008C3161"/>
    <w:rsid w:val="00903668"/>
    <w:rsid w:val="00930BF4"/>
    <w:rsid w:val="00945CE5"/>
    <w:rsid w:val="009535D7"/>
    <w:rsid w:val="009622B4"/>
    <w:rsid w:val="00965E1E"/>
    <w:rsid w:val="00972551"/>
    <w:rsid w:val="00973C58"/>
    <w:rsid w:val="009743B2"/>
    <w:rsid w:val="009926B2"/>
    <w:rsid w:val="00993524"/>
    <w:rsid w:val="009A0AC7"/>
    <w:rsid w:val="009B012C"/>
    <w:rsid w:val="009C03B6"/>
    <w:rsid w:val="009C2AD1"/>
    <w:rsid w:val="009F3535"/>
    <w:rsid w:val="00A16B16"/>
    <w:rsid w:val="00A324A7"/>
    <w:rsid w:val="00A3312F"/>
    <w:rsid w:val="00A34491"/>
    <w:rsid w:val="00A56CD8"/>
    <w:rsid w:val="00A772CD"/>
    <w:rsid w:val="00A84FAC"/>
    <w:rsid w:val="00AA3915"/>
    <w:rsid w:val="00AA3A60"/>
    <w:rsid w:val="00B0097C"/>
    <w:rsid w:val="00B356E9"/>
    <w:rsid w:val="00B416E8"/>
    <w:rsid w:val="00B5212A"/>
    <w:rsid w:val="00B61D51"/>
    <w:rsid w:val="00B61D9A"/>
    <w:rsid w:val="00B66C50"/>
    <w:rsid w:val="00B851B2"/>
    <w:rsid w:val="00BF6730"/>
    <w:rsid w:val="00C06513"/>
    <w:rsid w:val="00C127A4"/>
    <w:rsid w:val="00C17AF5"/>
    <w:rsid w:val="00C22C0D"/>
    <w:rsid w:val="00C42ED8"/>
    <w:rsid w:val="00C520AC"/>
    <w:rsid w:val="00C57261"/>
    <w:rsid w:val="00C875D8"/>
    <w:rsid w:val="00C91CC9"/>
    <w:rsid w:val="00CA5CB7"/>
    <w:rsid w:val="00CA6EC0"/>
    <w:rsid w:val="00CB5850"/>
    <w:rsid w:val="00CC18C8"/>
    <w:rsid w:val="00CC21F7"/>
    <w:rsid w:val="00CF725D"/>
    <w:rsid w:val="00D13488"/>
    <w:rsid w:val="00D16262"/>
    <w:rsid w:val="00D40C5B"/>
    <w:rsid w:val="00D432BF"/>
    <w:rsid w:val="00D464D9"/>
    <w:rsid w:val="00D849A5"/>
    <w:rsid w:val="00D92837"/>
    <w:rsid w:val="00D97578"/>
    <w:rsid w:val="00DB00A0"/>
    <w:rsid w:val="00DD18D1"/>
    <w:rsid w:val="00DF64E0"/>
    <w:rsid w:val="00E01B84"/>
    <w:rsid w:val="00E040B7"/>
    <w:rsid w:val="00E07EC3"/>
    <w:rsid w:val="00E17BBD"/>
    <w:rsid w:val="00E21D33"/>
    <w:rsid w:val="00E330F5"/>
    <w:rsid w:val="00E342E0"/>
    <w:rsid w:val="00E50F20"/>
    <w:rsid w:val="00E56D00"/>
    <w:rsid w:val="00E627B8"/>
    <w:rsid w:val="00E735EC"/>
    <w:rsid w:val="00E91268"/>
    <w:rsid w:val="00EA53AE"/>
    <w:rsid w:val="00EC046D"/>
    <w:rsid w:val="00ED2B75"/>
    <w:rsid w:val="00F041AE"/>
    <w:rsid w:val="00F46CBE"/>
    <w:rsid w:val="00F86A05"/>
    <w:rsid w:val="00F86D71"/>
    <w:rsid w:val="00F94334"/>
    <w:rsid w:val="00FB1AA5"/>
    <w:rsid w:val="00FB7406"/>
    <w:rsid w:val="00FD10B6"/>
    <w:rsid w:val="00FE1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795C82C"/>
  <w15:chartTrackingRefBased/>
  <w15:docId w15:val="{F5417E38-841C-4DB0-8492-60C9BDC4D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61D51"/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8139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8139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B416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943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947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3D6735-E4F3-44CD-A14F-8C7188518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1053</Words>
  <Characters>6638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Mkid</vt:lpstr>
    </vt:vector>
  </TitlesOfParts>
  <Company/>
  <LinksUpToDate>false</LinksUpToDate>
  <CharactersWithSpaces>7676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Mkid</dc:title>
  <dc:subject/>
  <dc:creator>Gerhard</dc:creator>
  <cp:keywords/>
  <dc:description/>
  <cp:lastModifiedBy>User</cp:lastModifiedBy>
  <cp:revision>22</cp:revision>
  <cp:lastPrinted>2017-07-21T17:10:00Z</cp:lastPrinted>
  <dcterms:created xsi:type="dcterms:W3CDTF">2024-01-18T11:09:00Z</dcterms:created>
  <dcterms:modified xsi:type="dcterms:W3CDTF">2024-04-20T16:39:00Z</dcterms:modified>
</cp:coreProperties>
</file>