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376D5" w14:textId="77777777" w:rsidR="009A0673" w:rsidRPr="009A0673" w:rsidRDefault="009A0673" w:rsidP="009A0673">
      <w:pPr>
        <w:rPr>
          <w:b/>
        </w:rPr>
      </w:pPr>
      <w:r w:rsidRPr="009A0673">
        <w:rPr>
          <w:b/>
          <w:bdr w:val="single" w:sz="4" w:space="0" w:color="auto" w:frame="1"/>
        </w:rPr>
        <w:t>Sachanalyse</w:t>
      </w:r>
    </w:p>
    <w:p w14:paraId="51527E21" w14:textId="77777777" w:rsidR="009A0673" w:rsidRPr="00071665" w:rsidRDefault="009A0673" w:rsidP="009A0673">
      <w:pPr>
        <w:rPr>
          <w:rFonts w:eastAsia="Times New Roman"/>
          <w:b/>
          <w:iCs/>
          <w:lang w:eastAsia="de-DE"/>
        </w:rPr>
      </w:pPr>
      <w:r>
        <w:rPr>
          <w:rFonts w:eastAsia="Times New Roman"/>
          <w:b/>
          <w:i/>
          <w:lang w:eastAsia="de-DE"/>
        </w:rPr>
        <w:br/>
      </w:r>
      <w:r w:rsidRPr="00071665">
        <w:rPr>
          <w:rFonts w:eastAsia="Times New Roman"/>
          <w:b/>
          <w:iCs/>
          <w:lang w:eastAsia="de-DE"/>
        </w:rPr>
        <w:t>Der Kepler</w:t>
      </w:r>
      <w:r w:rsidR="006B1A29" w:rsidRPr="00071665">
        <w:rPr>
          <w:rFonts w:eastAsia="Times New Roman"/>
          <w:b/>
          <w:iCs/>
          <w:lang w:eastAsia="de-DE"/>
        </w:rPr>
        <w:t>s</w:t>
      </w:r>
      <w:r w:rsidRPr="00071665">
        <w:rPr>
          <w:rFonts w:eastAsia="Times New Roman"/>
          <w:b/>
          <w:iCs/>
          <w:lang w:eastAsia="de-DE"/>
        </w:rPr>
        <w:t>tern</w:t>
      </w:r>
    </w:p>
    <w:p w14:paraId="64BD8D08" w14:textId="23871376" w:rsidR="009A0673" w:rsidRPr="00071665" w:rsidRDefault="00000000" w:rsidP="009A0673">
      <w:pPr>
        <w:pStyle w:val="StandardWeb"/>
        <w:spacing w:before="0" w:beforeAutospacing="0" w:after="0" w:afterAutospacing="0"/>
        <w:rPr>
          <w:rFonts w:ascii="Calibri" w:hAnsi="Calibri"/>
          <w:sz w:val="22"/>
          <w:szCs w:val="22"/>
        </w:rPr>
      </w:pPr>
      <w:r>
        <w:rPr>
          <w:rFonts w:ascii="Calibri" w:hAnsi="Calibri"/>
          <w:sz w:val="22"/>
          <w:szCs w:val="22"/>
        </w:rPr>
        <w:pict w14:anchorId="272D6D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50" type="#_x0000_t75" alt="https://upload.wikimedia.org/wikipedia/commons/thumb/1/19/Stella_octangula.png/220px-Stella_octangula.png" style="position:absolute;margin-left:333pt;margin-top:3.8pt;width:134.25pt;height:141pt;z-index:1;visibility:visible;mso-wrap-edited:f;mso-width-percent:0;mso-height-percent:0;mso-width-percent:0;mso-height-percent:0">
            <v:imagedata r:id="rId8" o:title="220px-Stella_octangula"/>
            <w10:wrap type="square"/>
          </v:shape>
        </w:pict>
      </w:r>
      <w:r w:rsidR="009A0673" w:rsidRPr="00071665">
        <w:rPr>
          <w:rFonts w:ascii="Calibri" w:hAnsi="Calibri"/>
          <w:sz w:val="22"/>
          <w:szCs w:val="22"/>
        </w:rPr>
        <w:t>D</w:t>
      </w:r>
      <w:r w:rsidR="00023A72">
        <w:rPr>
          <w:rFonts w:ascii="Calibri" w:hAnsi="Calibri"/>
          <w:sz w:val="22"/>
          <w:szCs w:val="22"/>
        </w:rPr>
        <w:t>e</w:t>
      </w:r>
      <w:r w:rsidR="009A0673" w:rsidRPr="00071665">
        <w:rPr>
          <w:rFonts w:ascii="Calibri" w:hAnsi="Calibri"/>
          <w:sz w:val="22"/>
          <w:szCs w:val="22"/>
        </w:rPr>
        <w:t xml:space="preserve">r nach </w:t>
      </w:r>
      <w:r w:rsidR="009A0673" w:rsidRPr="00202F7E">
        <w:rPr>
          <w:rFonts w:ascii="Calibri" w:hAnsi="Calibri"/>
          <w:smallCaps/>
          <w:sz w:val="22"/>
          <w:szCs w:val="22"/>
        </w:rPr>
        <w:t>Johannes Kepler</w:t>
      </w:r>
      <w:r w:rsidR="009A0673" w:rsidRPr="00071665">
        <w:rPr>
          <w:rFonts w:ascii="Calibri" w:hAnsi="Calibri"/>
          <w:sz w:val="22"/>
          <w:szCs w:val="22"/>
        </w:rPr>
        <w:t xml:space="preserve"> </w:t>
      </w:r>
      <w:r w:rsidR="002512A3">
        <w:rPr>
          <w:rFonts w:ascii="Calibri" w:hAnsi="Calibri"/>
          <w:sz w:val="22"/>
          <w:szCs w:val="22"/>
        </w:rPr>
        <w:t xml:space="preserve">(1571 – 1630) </w:t>
      </w:r>
      <w:r w:rsidR="009A0673" w:rsidRPr="00071665">
        <w:rPr>
          <w:rFonts w:ascii="Calibri" w:hAnsi="Calibri"/>
          <w:sz w:val="22"/>
          <w:szCs w:val="22"/>
        </w:rPr>
        <w:t xml:space="preserve">benannte „Keplerstern“ wird auch als Sterntetraeder bezeichnet. Er ist ein achtstrahliger Stern und gehört zu den nicht-konvexen Deltaedern (Deltaeder haben als Seitenflächen nur gleichseitige Dreiecke, bei nichtkonvexen liegen die Verbindungsstrecken zwischen zwei Punkten des Polyeders nicht unbedingt auch im Polyeder). Der Keplerstern entsteht durch Verschmelzung zweier punktsymmetrischer </w:t>
      </w:r>
      <w:hyperlink r:id="rId9" w:tooltip="Tetraeder" w:history="1">
        <w:r w:rsidR="009A0673" w:rsidRPr="00071665">
          <w:rPr>
            <w:rStyle w:val="Hyperlink"/>
            <w:rFonts w:ascii="Calibri" w:hAnsi="Calibri"/>
            <w:color w:val="auto"/>
            <w:sz w:val="22"/>
            <w:szCs w:val="22"/>
            <w:u w:val="none"/>
          </w:rPr>
          <w:t>Tetraeder</w:t>
        </w:r>
      </w:hyperlink>
      <w:r w:rsidR="009A0673" w:rsidRPr="00071665">
        <w:rPr>
          <w:rFonts w:ascii="Calibri" w:hAnsi="Calibri"/>
          <w:sz w:val="22"/>
          <w:szCs w:val="22"/>
        </w:rPr>
        <w:t xml:space="preserve">. </w:t>
      </w:r>
    </w:p>
    <w:p w14:paraId="56D84BF7" w14:textId="77777777" w:rsidR="009A0673" w:rsidRPr="00071665" w:rsidRDefault="009A0673" w:rsidP="009A0673">
      <w:pPr>
        <w:pStyle w:val="StandardWeb"/>
        <w:spacing w:before="0" w:beforeAutospacing="0" w:after="0" w:afterAutospacing="0"/>
        <w:rPr>
          <w:rFonts w:ascii="Calibri" w:hAnsi="Calibri"/>
          <w:sz w:val="22"/>
          <w:szCs w:val="22"/>
        </w:rPr>
      </w:pPr>
    </w:p>
    <w:p w14:paraId="42E71753" w14:textId="77777777" w:rsidR="009A0673" w:rsidRPr="00071665" w:rsidRDefault="009A0673" w:rsidP="009A0673">
      <w:pPr>
        <w:pStyle w:val="StandardWeb"/>
        <w:spacing w:before="0" w:beforeAutospacing="0" w:after="0" w:afterAutospacing="0"/>
        <w:rPr>
          <w:rFonts w:ascii="Calibri" w:hAnsi="Calibri"/>
          <w:sz w:val="22"/>
          <w:szCs w:val="22"/>
        </w:rPr>
      </w:pPr>
      <w:r w:rsidRPr="00071665">
        <w:rPr>
          <w:rFonts w:ascii="Calibri" w:hAnsi="Calibri"/>
          <w:sz w:val="22"/>
          <w:szCs w:val="22"/>
        </w:rPr>
        <w:t xml:space="preserve">Die äußeren Eckpunkte des Körpers beschreiben einen </w:t>
      </w:r>
      <w:hyperlink r:id="rId10" w:tooltip="Würfel (Geometrie)" w:history="1">
        <w:r w:rsidRPr="00071665">
          <w:rPr>
            <w:rStyle w:val="Hyperlink"/>
            <w:rFonts w:ascii="Calibri" w:hAnsi="Calibri"/>
            <w:color w:val="auto"/>
            <w:sz w:val="22"/>
            <w:szCs w:val="22"/>
            <w:u w:val="none"/>
          </w:rPr>
          <w:t>Würfel</w:t>
        </w:r>
      </w:hyperlink>
      <w:r w:rsidRPr="00071665">
        <w:rPr>
          <w:rFonts w:ascii="Calibri" w:hAnsi="Calibri"/>
          <w:sz w:val="22"/>
          <w:szCs w:val="22"/>
        </w:rPr>
        <w:t>. Dies kann gut veranschaulicht werden, indem Schnüre von einer Ecke zur nächsten angeklebt werden.</w:t>
      </w:r>
    </w:p>
    <w:p w14:paraId="3676A7C4" w14:textId="77777777" w:rsidR="009A0673" w:rsidRPr="00071665" w:rsidRDefault="009A0673" w:rsidP="009A0673">
      <w:pPr>
        <w:pStyle w:val="StandardWeb"/>
        <w:spacing w:before="0" w:beforeAutospacing="0" w:after="0" w:afterAutospacing="0"/>
        <w:rPr>
          <w:rFonts w:ascii="Calibri" w:hAnsi="Calibri"/>
          <w:sz w:val="22"/>
          <w:szCs w:val="22"/>
        </w:rPr>
      </w:pPr>
      <w:r w:rsidRPr="00071665">
        <w:rPr>
          <w:rFonts w:ascii="Calibri" w:hAnsi="Calibri"/>
          <w:sz w:val="22"/>
          <w:szCs w:val="22"/>
        </w:rPr>
        <w:t xml:space="preserve">Die </w:t>
      </w:r>
      <w:hyperlink r:id="rId11" w:tooltip="Schnittmenge" w:history="1">
        <w:r w:rsidRPr="00071665">
          <w:rPr>
            <w:rStyle w:val="Hyperlink"/>
            <w:rFonts w:ascii="Calibri" w:hAnsi="Calibri"/>
            <w:color w:val="auto"/>
            <w:sz w:val="22"/>
            <w:szCs w:val="22"/>
            <w:u w:val="none"/>
          </w:rPr>
          <w:t>Schnittmenge</w:t>
        </w:r>
      </w:hyperlink>
      <w:r w:rsidRPr="00071665">
        <w:rPr>
          <w:rFonts w:ascii="Calibri" w:hAnsi="Calibri"/>
          <w:sz w:val="22"/>
          <w:szCs w:val="22"/>
        </w:rPr>
        <w:t xml:space="preserve"> der beiden Tetraeder stellt ein </w:t>
      </w:r>
      <w:hyperlink r:id="rId12" w:tooltip="Oktaeder" w:history="1">
        <w:r w:rsidRPr="00071665">
          <w:rPr>
            <w:rStyle w:val="Hyperlink"/>
            <w:rFonts w:ascii="Calibri" w:hAnsi="Calibri"/>
            <w:color w:val="auto"/>
            <w:sz w:val="22"/>
            <w:szCs w:val="22"/>
            <w:u w:val="none"/>
          </w:rPr>
          <w:t>Oktaeder</w:t>
        </w:r>
      </w:hyperlink>
      <w:r w:rsidRPr="00071665">
        <w:rPr>
          <w:rFonts w:ascii="Calibri" w:hAnsi="Calibri"/>
          <w:sz w:val="22"/>
          <w:szCs w:val="22"/>
        </w:rPr>
        <w:t xml:space="preserve"> dar, dessen Kanten wiederum die Innenkanten des Sterntetraeders darstellen.</w:t>
      </w:r>
    </w:p>
    <w:p w14:paraId="010ED12A" w14:textId="7E829716" w:rsidR="009A0673" w:rsidRPr="00071665" w:rsidRDefault="009A0673" w:rsidP="009A0673">
      <w:pPr>
        <w:pStyle w:val="StandardWeb"/>
        <w:spacing w:before="0" w:beforeAutospacing="0" w:after="0" w:afterAutospacing="0"/>
        <w:rPr>
          <w:rFonts w:ascii="Calibri" w:hAnsi="Calibri"/>
          <w:sz w:val="22"/>
          <w:szCs w:val="22"/>
        </w:rPr>
      </w:pPr>
      <w:r w:rsidRPr="00071665">
        <w:rPr>
          <w:rFonts w:ascii="Calibri" w:hAnsi="Calibri"/>
          <w:sz w:val="22"/>
          <w:szCs w:val="22"/>
        </w:rPr>
        <w:t xml:space="preserve">Erstmals dargestellt wurde das Sterntetraeder durch </w:t>
      </w:r>
      <w:hyperlink r:id="rId13" w:tooltip="Leonardo da Vinci" w:history="1">
        <w:r w:rsidRPr="006C3BA4">
          <w:rPr>
            <w:rStyle w:val="Hyperlink"/>
            <w:rFonts w:ascii="Calibri" w:hAnsi="Calibri"/>
            <w:smallCaps/>
            <w:color w:val="auto"/>
            <w:sz w:val="22"/>
            <w:szCs w:val="22"/>
            <w:u w:val="none"/>
          </w:rPr>
          <w:t>Leonardo da Vinci</w:t>
        </w:r>
      </w:hyperlink>
      <w:r w:rsidRPr="00071665">
        <w:rPr>
          <w:rFonts w:ascii="Calibri" w:hAnsi="Calibri"/>
          <w:sz w:val="22"/>
          <w:szCs w:val="22"/>
        </w:rPr>
        <w:t xml:space="preserve"> in </w:t>
      </w:r>
      <w:hyperlink r:id="rId14" w:tooltip="Luca Pacioli" w:history="1">
        <w:r w:rsidRPr="006C3BA4">
          <w:rPr>
            <w:rStyle w:val="Hyperlink"/>
            <w:rFonts w:ascii="Calibri" w:hAnsi="Calibri"/>
            <w:smallCaps/>
            <w:color w:val="auto"/>
            <w:sz w:val="22"/>
            <w:szCs w:val="22"/>
            <w:u w:val="none"/>
          </w:rPr>
          <w:t>Luca Paciolis</w:t>
        </w:r>
      </w:hyperlink>
      <w:r w:rsidRPr="00071665">
        <w:rPr>
          <w:rFonts w:ascii="Calibri" w:hAnsi="Calibri"/>
          <w:sz w:val="22"/>
          <w:szCs w:val="22"/>
        </w:rPr>
        <w:t xml:space="preserve"> </w:t>
      </w:r>
      <w:r w:rsidRPr="00071665">
        <w:rPr>
          <w:rFonts w:ascii="Calibri" w:hAnsi="Calibri"/>
          <w:i/>
          <w:iCs/>
          <w:sz w:val="22"/>
          <w:szCs w:val="22"/>
        </w:rPr>
        <w:t>De Divina Proportione</w:t>
      </w:r>
      <w:r w:rsidRPr="00071665">
        <w:rPr>
          <w:rFonts w:ascii="Calibri" w:hAnsi="Calibri"/>
          <w:sz w:val="22"/>
          <w:szCs w:val="22"/>
        </w:rPr>
        <w:t xml:space="preserve"> 1509. Auch der Grafiker </w:t>
      </w:r>
      <w:hyperlink r:id="rId15" w:tooltip="M. C. Escher" w:history="1">
        <w:r w:rsidRPr="006C3BA4">
          <w:rPr>
            <w:rStyle w:val="Hyperlink"/>
            <w:rFonts w:ascii="Calibri" w:hAnsi="Calibri"/>
            <w:smallCaps/>
            <w:color w:val="auto"/>
            <w:sz w:val="22"/>
            <w:szCs w:val="22"/>
            <w:u w:val="none"/>
          </w:rPr>
          <w:t>M. C. Escher</w:t>
        </w:r>
      </w:hyperlink>
      <w:r w:rsidRPr="00071665">
        <w:rPr>
          <w:rFonts w:ascii="Calibri" w:hAnsi="Calibri"/>
          <w:sz w:val="22"/>
          <w:szCs w:val="22"/>
        </w:rPr>
        <w:t xml:space="preserve"> hat das Sterntetraeder als Motiv für das Bild </w:t>
      </w:r>
      <w:r w:rsidRPr="00071665">
        <w:rPr>
          <w:rFonts w:ascii="Calibri" w:hAnsi="Calibri"/>
          <w:i/>
          <w:iCs/>
          <w:sz w:val="22"/>
          <w:szCs w:val="22"/>
        </w:rPr>
        <w:t>Doppelplanetoid</w:t>
      </w:r>
      <w:r w:rsidRPr="00071665">
        <w:rPr>
          <w:rFonts w:ascii="Calibri" w:hAnsi="Calibri"/>
          <w:sz w:val="22"/>
          <w:szCs w:val="22"/>
        </w:rPr>
        <w:t xml:space="preserve"> verwendet: Das eine Tetraeder hat die Form einer von Menschen bewohnten Burg, während das andere eine mit dem ersten durchdrungene, von Dinosauriern bewohnte Welt darstellt.</w:t>
      </w:r>
    </w:p>
    <w:p w14:paraId="307AEC42" w14:textId="77777777" w:rsidR="009A0673" w:rsidRPr="00071665" w:rsidRDefault="009A0673" w:rsidP="009A0673">
      <w:pPr>
        <w:pStyle w:val="StandardWeb"/>
        <w:spacing w:before="0" w:beforeAutospacing="0" w:after="0" w:afterAutospacing="0"/>
        <w:jc w:val="both"/>
        <w:rPr>
          <w:rFonts w:ascii="Calibri" w:hAnsi="Calibri"/>
          <w:sz w:val="22"/>
          <w:szCs w:val="22"/>
        </w:rPr>
      </w:pPr>
    </w:p>
    <w:p w14:paraId="76C67C10" w14:textId="47E65126" w:rsidR="009A0673" w:rsidRPr="00071665" w:rsidRDefault="009A0673" w:rsidP="00C669AD">
      <w:pPr>
        <w:spacing w:line="240" w:lineRule="auto"/>
        <w:rPr>
          <w:rFonts w:eastAsia="Times New Roman"/>
          <w:lang w:eastAsia="de-DE"/>
        </w:rPr>
      </w:pPr>
      <w:r w:rsidRPr="00071665">
        <w:rPr>
          <w:rFonts w:eastAsia="Times New Roman"/>
          <w:lang w:eastAsia="de-DE"/>
        </w:rPr>
        <w:t xml:space="preserve">Ecken, Kanten und Seitenflächen: </w:t>
      </w:r>
      <w:r w:rsidRPr="00071665">
        <w:rPr>
          <w:rFonts w:eastAsia="Times New Roman"/>
          <w:lang w:eastAsia="de-DE"/>
        </w:rPr>
        <w:br/>
        <w:t>Das Sterntetraeder hat e = 5</w:t>
      </w:r>
      <w:r w:rsidR="00C669AD" w:rsidRPr="00071665">
        <w:rPr>
          <w:rFonts w:eastAsia="Times New Roman"/>
          <w:lang w:eastAsia="de-DE"/>
        </w:rPr>
        <w:t xml:space="preserve"> </w:t>
      </w:r>
      <w:r w:rsidRPr="00071665">
        <w:rPr>
          <w:rFonts w:eastAsia="Times New Roman"/>
          <w:lang w:eastAsia="de-DE"/>
        </w:rPr>
        <w:t>+</w:t>
      </w:r>
      <w:r w:rsidR="00C669AD" w:rsidRPr="00071665">
        <w:rPr>
          <w:rFonts w:eastAsia="Times New Roman"/>
          <w:lang w:eastAsia="de-DE"/>
        </w:rPr>
        <w:t xml:space="preserve"> </w:t>
      </w:r>
      <w:r w:rsidRPr="00071665">
        <w:rPr>
          <w:rFonts w:eastAsia="Times New Roman"/>
          <w:lang w:eastAsia="de-DE"/>
        </w:rPr>
        <w:t>4</w:t>
      </w:r>
      <w:r w:rsidR="00C669AD" w:rsidRPr="00071665">
        <w:rPr>
          <w:rFonts w:eastAsia="Times New Roman"/>
          <w:lang w:eastAsia="de-DE"/>
        </w:rPr>
        <w:t xml:space="preserve"> </w:t>
      </w:r>
      <w:r w:rsidRPr="00071665">
        <w:rPr>
          <w:rFonts w:eastAsia="Times New Roman"/>
          <w:lang w:eastAsia="de-DE"/>
        </w:rPr>
        <w:t>+</w:t>
      </w:r>
      <w:r w:rsidR="00C669AD" w:rsidRPr="00071665">
        <w:rPr>
          <w:rFonts w:eastAsia="Times New Roman"/>
          <w:lang w:eastAsia="de-DE"/>
        </w:rPr>
        <w:t xml:space="preserve"> </w:t>
      </w:r>
      <w:r w:rsidRPr="00071665">
        <w:rPr>
          <w:rFonts w:eastAsia="Times New Roman"/>
          <w:lang w:eastAsia="de-DE"/>
        </w:rPr>
        <w:t>5 = 14 Ecken, k = 8</w:t>
      </w:r>
      <w:r w:rsidR="00C669AD" w:rsidRPr="00071665">
        <w:rPr>
          <w:rFonts w:eastAsia="Times New Roman"/>
          <w:lang w:eastAsia="de-DE"/>
        </w:rPr>
        <w:t xml:space="preserve"> </w:t>
      </w:r>
      <w:r w:rsidRPr="00071665">
        <w:rPr>
          <w:rFonts w:eastAsia="Times New Roman"/>
          <w:lang w:eastAsia="de-DE"/>
        </w:rPr>
        <w:t>∙</w:t>
      </w:r>
      <w:r w:rsidR="00C669AD" w:rsidRPr="00071665">
        <w:rPr>
          <w:rFonts w:eastAsia="Times New Roman"/>
          <w:lang w:eastAsia="de-DE"/>
        </w:rPr>
        <w:t xml:space="preserve"> </w:t>
      </w:r>
      <w:r w:rsidRPr="00071665">
        <w:rPr>
          <w:rFonts w:eastAsia="Times New Roman"/>
          <w:lang w:eastAsia="de-DE"/>
        </w:rPr>
        <w:t>3</w:t>
      </w:r>
      <w:r w:rsidR="00C669AD" w:rsidRPr="00071665">
        <w:rPr>
          <w:rFonts w:eastAsia="Times New Roman"/>
          <w:lang w:eastAsia="de-DE"/>
        </w:rPr>
        <w:t xml:space="preserve"> </w:t>
      </w:r>
      <w:r w:rsidRPr="00071665">
        <w:rPr>
          <w:rFonts w:eastAsia="Times New Roman"/>
          <w:lang w:eastAsia="de-DE"/>
        </w:rPr>
        <w:t>+</w:t>
      </w:r>
      <w:r w:rsidR="00C669AD" w:rsidRPr="00071665">
        <w:rPr>
          <w:rFonts w:eastAsia="Times New Roman"/>
          <w:lang w:eastAsia="de-DE"/>
        </w:rPr>
        <w:t xml:space="preserve"> </w:t>
      </w:r>
      <w:r w:rsidRPr="00071665">
        <w:rPr>
          <w:rFonts w:eastAsia="Times New Roman"/>
          <w:lang w:eastAsia="de-DE"/>
        </w:rPr>
        <w:t xml:space="preserve">12 = 36 Kanten und </w:t>
      </w:r>
      <w:r w:rsidR="00C669AD" w:rsidRPr="00071665">
        <w:rPr>
          <w:rFonts w:eastAsia="Times New Roman"/>
          <w:lang w:eastAsia="de-DE"/>
        </w:rPr>
        <w:br/>
      </w:r>
      <w:r w:rsidRPr="00071665">
        <w:rPr>
          <w:rFonts w:eastAsia="Times New Roman"/>
          <w:lang w:eastAsia="de-DE"/>
        </w:rPr>
        <w:t>f = 3</w:t>
      </w:r>
      <w:r w:rsidR="00C669AD" w:rsidRPr="00071665">
        <w:rPr>
          <w:rFonts w:eastAsia="Times New Roman"/>
          <w:lang w:eastAsia="de-DE"/>
        </w:rPr>
        <w:t xml:space="preserve"> </w:t>
      </w:r>
      <w:r w:rsidRPr="00071665">
        <w:rPr>
          <w:rFonts w:eastAsia="Times New Roman"/>
          <w:lang w:eastAsia="de-DE"/>
        </w:rPr>
        <w:t>∙</w:t>
      </w:r>
      <w:r w:rsidR="00C669AD" w:rsidRPr="00071665">
        <w:rPr>
          <w:rFonts w:eastAsia="Times New Roman"/>
          <w:lang w:eastAsia="de-DE"/>
        </w:rPr>
        <w:t xml:space="preserve"> </w:t>
      </w:r>
      <w:r w:rsidRPr="00071665">
        <w:rPr>
          <w:rFonts w:eastAsia="Times New Roman"/>
          <w:lang w:eastAsia="de-DE"/>
        </w:rPr>
        <w:t>8 = 24</w:t>
      </w:r>
      <w:r w:rsidR="00C669AD" w:rsidRPr="00071665">
        <w:rPr>
          <w:rFonts w:eastAsia="Times New Roman"/>
          <w:lang w:eastAsia="de-DE"/>
        </w:rPr>
        <w:t> </w:t>
      </w:r>
      <w:r w:rsidRPr="00071665">
        <w:rPr>
          <w:rFonts w:eastAsia="Times New Roman"/>
          <w:lang w:eastAsia="de-DE"/>
        </w:rPr>
        <w:t xml:space="preserve">Seitenflächen. </w:t>
      </w:r>
    </w:p>
    <w:p w14:paraId="37926038" w14:textId="6AC79BAE" w:rsidR="009A0673" w:rsidRPr="00071665" w:rsidRDefault="009A0673" w:rsidP="009A0673">
      <w:pPr>
        <w:rPr>
          <w:rFonts w:eastAsia="Times New Roman"/>
          <w:lang w:eastAsia="de-DE"/>
        </w:rPr>
      </w:pPr>
      <w:r w:rsidRPr="00071665">
        <w:rPr>
          <w:rFonts w:eastAsia="Times New Roman"/>
          <w:lang w:eastAsia="de-DE"/>
        </w:rPr>
        <w:t xml:space="preserve">Es erfüllt also auch die </w:t>
      </w:r>
      <w:r w:rsidR="0065245B">
        <w:rPr>
          <w:rFonts w:eastAsia="Times New Roman"/>
          <w:lang w:eastAsia="de-DE"/>
        </w:rPr>
        <w:t>e</w:t>
      </w:r>
      <w:r w:rsidRPr="00071665">
        <w:rPr>
          <w:rFonts w:eastAsia="Times New Roman"/>
          <w:lang w:eastAsia="de-DE"/>
        </w:rPr>
        <w:t>ulersche Polyederformel (</w:t>
      </w:r>
      <w:r w:rsidR="00030A2B">
        <w:rPr>
          <w:rFonts w:eastAsia="Times New Roman"/>
          <w:lang w:eastAsia="de-DE"/>
        </w:rPr>
        <w:t xml:space="preserve">k = </w:t>
      </w:r>
      <w:r w:rsidRPr="00071665">
        <w:rPr>
          <w:rFonts w:eastAsia="Times New Roman"/>
          <w:lang w:eastAsia="de-DE"/>
        </w:rPr>
        <w:t xml:space="preserve">e + f – 2), obwohl es kein konvexes Polyeder ist. Schüler und Schülerinnen verwundert dies oft. Sie folgern oft aus der Gültigkeit der Eulerschen Polyederformel, dass für nichtkonvexe Polyeder k ≠ </w:t>
      </w:r>
      <w:r w:rsidR="00030A2B">
        <w:rPr>
          <w:rFonts w:eastAsia="Times New Roman"/>
          <w:lang w:eastAsia="de-DE"/>
        </w:rPr>
        <w:t xml:space="preserve">e + f – </w:t>
      </w:r>
      <w:r w:rsidRPr="00071665">
        <w:rPr>
          <w:rFonts w:eastAsia="Times New Roman"/>
          <w:lang w:eastAsia="de-DE"/>
        </w:rPr>
        <w:t>2 ist (</w:t>
      </w:r>
      <w:r w:rsidRPr="00071665">
        <w:rPr>
          <w:rFonts w:eastAsia="Times New Roman"/>
          <w:lang w:eastAsia="de-DE"/>
        </w:rPr>
        <w:sym w:font="Wingdings" w:char="00E0"/>
      </w:r>
      <w:r w:rsidRPr="00071665">
        <w:rPr>
          <w:rFonts w:eastAsia="Times New Roman"/>
          <w:lang w:eastAsia="de-DE"/>
        </w:rPr>
        <w:t xml:space="preserve"> Nichtumkehrbarkeit, vgl. didaktischen Kommentar zur Eulerschen Polyederformel). Betrachtet man die b</w:t>
      </w:r>
      <w:r w:rsidR="00525531">
        <w:rPr>
          <w:rFonts w:eastAsia="Times New Roman"/>
          <w:lang w:eastAsia="de-DE"/>
        </w:rPr>
        <w:t>e</w:t>
      </w:r>
      <w:r w:rsidRPr="00071665">
        <w:rPr>
          <w:rFonts w:eastAsia="Times New Roman"/>
          <w:lang w:eastAsia="de-DE"/>
        </w:rPr>
        <w:t xml:space="preserve">iden Tetraeder, die sich durchdringen, sind die Daten e = 8, k = 12 und f = 8. </w:t>
      </w:r>
    </w:p>
    <w:p w14:paraId="64DC0E16" w14:textId="77777777" w:rsidR="00D2013F" w:rsidRDefault="00D2013F" w:rsidP="009A0673">
      <w:pPr>
        <w:sectPr w:rsidR="00D2013F" w:rsidSect="00A75BC4">
          <w:headerReference w:type="default" r:id="rId16"/>
          <w:footerReference w:type="default" r:id="rId17"/>
          <w:pgSz w:w="11906" w:h="16838" w:code="9"/>
          <w:pgMar w:top="1134" w:right="1134" w:bottom="1134" w:left="1418" w:header="851" w:footer="851" w:gutter="0"/>
          <w:cols w:space="708"/>
          <w:docGrid w:linePitch="360"/>
        </w:sectPr>
      </w:pPr>
    </w:p>
    <w:p w14:paraId="1E5DB2C6" w14:textId="77777777" w:rsidR="00D2013F" w:rsidRPr="0099134C" w:rsidRDefault="00D2013F" w:rsidP="001034BB">
      <w:pPr>
        <w:rPr>
          <w:b/>
        </w:rPr>
      </w:pPr>
      <w:r>
        <w:rPr>
          <w:b/>
          <w:bdr w:val="single" w:sz="4" w:space="0" w:color="auto"/>
        </w:rPr>
        <w:lastRenderedPageBreak/>
        <w:t>Infob</w:t>
      </w:r>
      <w:r w:rsidRPr="0099134C">
        <w:rPr>
          <w:b/>
          <w:bdr w:val="single" w:sz="4" w:space="0" w:color="auto"/>
        </w:rPr>
        <w:t>latt</w:t>
      </w:r>
    </w:p>
    <w:p w14:paraId="0BA00909" w14:textId="77777777" w:rsidR="00D2013F" w:rsidRPr="0099134C" w:rsidRDefault="00000000" w:rsidP="0099134C">
      <w:pPr>
        <w:rPr>
          <w:b/>
        </w:rPr>
      </w:pPr>
      <w:r>
        <w:pict w14:anchorId="13DCF2DD">
          <v:shape id="_x0000_s2051" type="#_x0000_t75" alt="https://upload.wikimedia.org/wikipedia/commons/thumb/1/19/Stella_octangula.png/220px-Stella_octangula.png" style="position:absolute;margin-left:333pt;margin-top:.1pt;width:134.25pt;height:141pt;z-index:2;visibility:visible;mso-wrap-edited:f;mso-width-percent:0;mso-height-percent:0;mso-width-percent:0;mso-height-percent:0">
            <v:imagedata r:id="rId8" o:title="220px-Stella_octangula"/>
            <w10:wrap type="square"/>
          </v:shape>
        </w:pict>
      </w:r>
      <w:r w:rsidR="00D2013F">
        <w:rPr>
          <w:b/>
        </w:rPr>
        <w:t>Didaktischer Kommentar:</w:t>
      </w:r>
    </w:p>
    <w:p w14:paraId="15874D1A" w14:textId="77777777" w:rsidR="00D2013F" w:rsidRPr="0099134C" w:rsidRDefault="00D2013F" w:rsidP="0099134C">
      <w:pPr>
        <w:spacing w:after="0" w:line="240" w:lineRule="auto"/>
      </w:pPr>
      <w:r w:rsidRPr="0099134C">
        <w:t>Schön aufgebaute regelmäßige Figuren üben auf die meisten Menschen eine Faszination aus und stellen so eine Motivation für Mathematik dar.</w:t>
      </w:r>
    </w:p>
    <w:p w14:paraId="02A5A615" w14:textId="2BEABDCE" w:rsidR="00D2013F" w:rsidRPr="0099134C" w:rsidRDefault="00D2013F" w:rsidP="0099134C">
      <w:pPr>
        <w:spacing w:after="0" w:line="240" w:lineRule="auto"/>
      </w:pPr>
      <w:r w:rsidRPr="0099134C">
        <w:t xml:space="preserve">Im Zentrum der Stunde steht der nach </w:t>
      </w:r>
      <w:r w:rsidRPr="003928EE">
        <w:rPr>
          <w:smallCaps/>
        </w:rPr>
        <w:t>Johannes Kepler</w:t>
      </w:r>
      <w:r w:rsidRPr="0099134C">
        <w:t xml:space="preserve"> benannte „Keplerstern“. Dieser wird zunächst gebastelt. Dabei wird die Feinmotorik der Schülerinnen und Schüler </w:t>
      </w:r>
      <w:r w:rsidR="001F4D7B">
        <w:t xml:space="preserve">(SuS) </w:t>
      </w:r>
      <w:r w:rsidRPr="0099134C">
        <w:t>geschult und zugleich üben sie, Informationen (aus der Anleitung) zu verstehen und umzusetzen.</w:t>
      </w:r>
    </w:p>
    <w:p w14:paraId="27E1199F" w14:textId="77777777" w:rsidR="00D2013F" w:rsidRPr="0099134C" w:rsidRDefault="00D2013F" w:rsidP="0099134C">
      <w:pPr>
        <w:spacing w:after="0" w:line="240" w:lineRule="auto"/>
      </w:pPr>
    </w:p>
    <w:p w14:paraId="01A09FC4" w14:textId="1518ABAF" w:rsidR="00D2013F" w:rsidRPr="0099134C" w:rsidRDefault="00D2013F" w:rsidP="0099134C">
      <w:pPr>
        <w:spacing w:after="0" w:line="240" w:lineRule="auto"/>
      </w:pPr>
      <w:r w:rsidRPr="0099134C">
        <w:t>Die Untersuchung des gebastelten Sterns schult den Umgang mit Fachbegriffen (Polyeder, Ecke, Kante…) sowie das räumliche Vor</w:t>
      </w:r>
      <w:r w:rsidR="000625B7">
        <w:softHyphen/>
      </w:r>
      <w:r w:rsidRPr="0099134C">
        <w:t>stellungsvermögen. Letzteres ist in der Regel unterschiedlich stark ausgeprägt. Bei Schwierigkeiten können die S</w:t>
      </w:r>
      <w:r w:rsidR="001F4D7B">
        <w:t>uS</w:t>
      </w:r>
      <w:r w:rsidRPr="0099134C">
        <w:t xml:space="preserve"> folgendermaßen unterstützt werden: </w:t>
      </w:r>
    </w:p>
    <w:p w14:paraId="0A1DD2C3" w14:textId="77777777" w:rsidR="00D2013F" w:rsidRPr="0099134C" w:rsidRDefault="00D2013F" w:rsidP="0099134C">
      <w:pPr>
        <w:numPr>
          <w:ilvl w:val="0"/>
          <w:numId w:val="7"/>
        </w:numPr>
        <w:spacing w:after="0" w:line="240" w:lineRule="auto"/>
      </w:pPr>
      <w:r w:rsidRPr="0099134C">
        <w:t>Indem Schnüre von einer Ecke zur nächsten angeklebt werden, kann veranschaulicht werden, dass die Tetraederecken einen Würfel bilden.</w:t>
      </w:r>
    </w:p>
    <w:p w14:paraId="352B2AEE" w14:textId="77777777" w:rsidR="00D2013F" w:rsidRPr="0099134C" w:rsidRDefault="00D2013F" w:rsidP="0099134C">
      <w:pPr>
        <w:numPr>
          <w:ilvl w:val="0"/>
          <w:numId w:val="7"/>
        </w:numPr>
        <w:spacing w:after="0" w:line="240" w:lineRule="auto"/>
      </w:pPr>
      <w:r w:rsidRPr="0099134C">
        <w:t>Dass die 8 Tetraeder ein Oktaeder einschließen, wird deutlich, wenn man mit den „Steckerle“ 8</w:t>
      </w:r>
      <w:r>
        <w:t> </w:t>
      </w:r>
      <w:r w:rsidRPr="0099134C">
        <w:t>Tetraeder (incl. Bodenfläche) baut und zum Keplerstern zusammensetzt. Baut man nun die äußeren Dreiecksflächen ab, so bleibt ein Oktaeder übrig.</w:t>
      </w:r>
    </w:p>
    <w:p w14:paraId="541AB241" w14:textId="77777777" w:rsidR="00D2013F" w:rsidRPr="0099134C" w:rsidRDefault="00D2013F" w:rsidP="0099134C">
      <w:pPr>
        <w:spacing w:after="0" w:line="240" w:lineRule="auto"/>
      </w:pPr>
    </w:p>
    <w:p w14:paraId="1F355C3E" w14:textId="77777777" w:rsidR="00D2013F" w:rsidRPr="0099134C" w:rsidRDefault="00D2013F" w:rsidP="0099134C">
      <w:pPr>
        <w:spacing w:after="0" w:line="240" w:lineRule="auto"/>
      </w:pPr>
      <w:r w:rsidRPr="0099134C">
        <w:t>Folgende Erweiterungsmöglichkeit</w:t>
      </w:r>
      <w:r>
        <w:t xml:space="preserve"> ist</w:t>
      </w:r>
      <w:r w:rsidRPr="0099134C">
        <w:t xml:space="preserve"> denkbar:</w:t>
      </w:r>
    </w:p>
    <w:p w14:paraId="5D20729D" w14:textId="28F5CE90" w:rsidR="00D2013F" w:rsidRPr="0099134C" w:rsidRDefault="00D2013F" w:rsidP="00C60FF3">
      <w:pPr>
        <w:spacing w:after="0" w:line="240" w:lineRule="auto"/>
      </w:pPr>
      <w:r w:rsidRPr="0099134C">
        <w:t>Falls die S</w:t>
      </w:r>
      <w:r w:rsidR="001F4D7B">
        <w:t>uS</w:t>
      </w:r>
      <w:r w:rsidRPr="0099134C">
        <w:t xml:space="preserve"> bereits wissen, wie der Flächeninhalt von Dreiecken berechnet wird, kann noch die Oberfläche des Sterntetraeders berechnet werden: Sie setzt sich aus 3</w:t>
      </w:r>
      <w:r>
        <w:t xml:space="preserve"> ∙ </w:t>
      </w:r>
      <w:r w:rsidRPr="0099134C">
        <w:t>8 = 24 gleichseitigen Dreiecken zusammen. Die Formel für den Inhalt gleichseitiger Dreiecke kennen die Schülerinnen und Schüler noch nicht. Sie müssen die Höhe der Dreiecke ausmessen. Es gilt dann:  O</w:t>
      </w:r>
      <w:r w:rsidRPr="0099134C">
        <w:rPr>
          <w:vertAlign w:val="subscript"/>
        </w:rPr>
        <w:t>Keplerstern</w:t>
      </w:r>
      <w:r w:rsidRPr="0099134C">
        <w:t xml:space="preserve"> = 24 ∙ Grundseite</w:t>
      </w:r>
      <w:r w:rsidRPr="0099134C">
        <w:rPr>
          <w:vertAlign w:val="subscript"/>
        </w:rPr>
        <w:t>Dreieck</w:t>
      </w:r>
      <w:r w:rsidRPr="0099134C">
        <w:t xml:space="preserve"> ∙ Höhe</w:t>
      </w:r>
      <w:r w:rsidRPr="0099134C">
        <w:rPr>
          <w:vertAlign w:val="subscript"/>
        </w:rPr>
        <w:t>Dreieck</w:t>
      </w:r>
    </w:p>
    <w:p w14:paraId="40D9E4CD" w14:textId="77777777" w:rsidR="00D2013F" w:rsidRPr="0099134C" w:rsidRDefault="00D2013F" w:rsidP="0099134C">
      <w:pPr>
        <w:spacing w:after="0" w:line="240" w:lineRule="auto"/>
      </w:pPr>
    </w:p>
    <w:p w14:paraId="022B584E" w14:textId="77777777" w:rsidR="00D2013F" w:rsidRPr="0099134C" w:rsidRDefault="00D2013F" w:rsidP="0099134C">
      <w:pPr>
        <w:spacing w:after="0" w:line="240" w:lineRule="auto"/>
        <w:rPr>
          <w:b/>
        </w:rPr>
      </w:pPr>
      <w:r>
        <w:rPr>
          <w:b/>
        </w:rPr>
        <w:t>Ziele:</w:t>
      </w:r>
    </w:p>
    <w:p w14:paraId="53E754EB" w14:textId="77777777" w:rsidR="00D2013F" w:rsidRPr="00C60FF3" w:rsidRDefault="00D2013F" w:rsidP="0099134C">
      <w:pPr>
        <w:spacing w:after="0" w:line="240" w:lineRule="auto"/>
        <w:rPr>
          <w:sz w:val="12"/>
          <w:szCs w:val="12"/>
        </w:rPr>
      </w:pPr>
    </w:p>
    <w:p w14:paraId="6CB19822" w14:textId="77777777" w:rsidR="00D2013F" w:rsidRPr="0099134C" w:rsidRDefault="00D2013F" w:rsidP="0099134C">
      <w:pPr>
        <w:spacing w:after="0" w:line="240" w:lineRule="auto"/>
      </w:pPr>
      <w:r w:rsidRPr="0099134C">
        <w:t>- Anleitungen verstehen und umsetzen</w:t>
      </w:r>
    </w:p>
    <w:p w14:paraId="74263C3F" w14:textId="77777777" w:rsidR="00D2013F" w:rsidRPr="0099134C" w:rsidRDefault="00D2013F" w:rsidP="0099134C">
      <w:pPr>
        <w:spacing w:after="0" w:line="240" w:lineRule="auto"/>
      </w:pPr>
      <w:r w:rsidRPr="0099134C">
        <w:t>- Schulung des räumlichen Vorstellungsvermögens</w:t>
      </w:r>
    </w:p>
    <w:p w14:paraId="79E22C4D" w14:textId="77777777" w:rsidR="00D2013F" w:rsidRPr="0099134C" w:rsidRDefault="00D2013F" w:rsidP="0099134C">
      <w:pPr>
        <w:spacing w:after="0" w:line="240" w:lineRule="auto"/>
      </w:pPr>
      <w:r w:rsidRPr="0099134C">
        <w:t xml:space="preserve">- Anwendung von Fachbegriffen </w:t>
      </w:r>
    </w:p>
    <w:p w14:paraId="74CA8A11" w14:textId="77777777" w:rsidR="00D2013F" w:rsidRPr="0099134C" w:rsidRDefault="00D2013F" w:rsidP="0099134C">
      <w:pPr>
        <w:spacing w:after="0" w:line="240" w:lineRule="auto"/>
      </w:pPr>
      <w:r w:rsidRPr="0099134C">
        <w:t>- Begeisterung für die Schönheit der Mathematik wecken</w:t>
      </w:r>
    </w:p>
    <w:p w14:paraId="191FB75F" w14:textId="77777777" w:rsidR="00D2013F" w:rsidRDefault="00D2013F" w:rsidP="0099134C">
      <w:pPr>
        <w:spacing w:after="0" w:line="240" w:lineRule="auto"/>
      </w:pPr>
    </w:p>
    <w:p w14:paraId="70CA8177" w14:textId="77777777" w:rsidR="00D2013F" w:rsidRPr="0099134C" w:rsidRDefault="00D2013F" w:rsidP="0099134C">
      <w:pPr>
        <w:spacing w:after="0" w:line="240" w:lineRule="auto"/>
      </w:pPr>
    </w:p>
    <w:p w14:paraId="23D596C9" w14:textId="77777777" w:rsidR="00D2013F" w:rsidRPr="0099134C" w:rsidRDefault="00D2013F" w:rsidP="0099134C">
      <w:pPr>
        <w:spacing w:after="0" w:line="240" w:lineRule="auto"/>
        <w:rPr>
          <w:b/>
        </w:rPr>
      </w:pPr>
      <w:r w:rsidRPr="0099134C">
        <w:rPr>
          <w:b/>
        </w:rPr>
        <w:t>Material:</w:t>
      </w:r>
    </w:p>
    <w:p w14:paraId="54066DDE" w14:textId="77777777" w:rsidR="00D2013F" w:rsidRPr="00C60FF3" w:rsidRDefault="00D2013F" w:rsidP="0099134C">
      <w:pPr>
        <w:spacing w:after="0" w:line="240" w:lineRule="auto"/>
        <w:rPr>
          <w:sz w:val="12"/>
          <w:szCs w:val="12"/>
        </w:rPr>
      </w:pPr>
    </w:p>
    <w:p w14:paraId="15B1B71E" w14:textId="01ECDB4C" w:rsidR="00D2013F" w:rsidRPr="0099134C" w:rsidRDefault="00D2013F" w:rsidP="0099134C">
      <w:pPr>
        <w:spacing w:after="0" w:line="240" w:lineRule="auto"/>
      </w:pPr>
      <w:r w:rsidRPr="0099134C">
        <w:t>- Arbeitsblatt</w:t>
      </w:r>
    </w:p>
    <w:p w14:paraId="5DCAA8BA" w14:textId="77777777" w:rsidR="00D2013F" w:rsidRPr="0099134C" w:rsidRDefault="00D2013F" w:rsidP="0099134C">
      <w:pPr>
        <w:spacing w:after="0" w:line="240" w:lineRule="auto"/>
      </w:pPr>
      <w:r w:rsidRPr="0099134C">
        <w:t xml:space="preserve">- Ausschneidebögen aus Tonpapier – möglichst in zwei verschiedenen Farben </w:t>
      </w:r>
    </w:p>
    <w:p w14:paraId="42B7D591" w14:textId="77777777" w:rsidR="00D2013F" w:rsidRPr="0099134C" w:rsidRDefault="00D2013F" w:rsidP="0099134C">
      <w:pPr>
        <w:spacing w:after="0" w:line="240" w:lineRule="auto"/>
      </w:pPr>
      <w:r w:rsidRPr="0099134C">
        <w:t>- Schere und Klebstoff (von den Schülerinnen und Schülern mitgebracht)</w:t>
      </w:r>
    </w:p>
    <w:p w14:paraId="2188E808" w14:textId="77777777" w:rsidR="00D2013F" w:rsidRPr="0099134C" w:rsidRDefault="00D2013F" w:rsidP="0099134C">
      <w:pPr>
        <w:spacing w:after="0" w:line="240" w:lineRule="auto"/>
      </w:pPr>
      <w:r w:rsidRPr="0099134C">
        <w:t>- bereits gebastelter Keplerstern</w:t>
      </w:r>
    </w:p>
    <w:p w14:paraId="1C3A31E8" w14:textId="77777777" w:rsidR="00D2013F" w:rsidRPr="0099134C" w:rsidRDefault="00D2013F" w:rsidP="0099134C">
      <w:pPr>
        <w:spacing w:after="0" w:line="240" w:lineRule="auto"/>
      </w:pPr>
      <w:r w:rsidRPr="0099134C">
        <w:t>- evtl. verschiedene Polyeder und evtl. Steckerle, um Tetraeder… zu bauen</w:t>
      </w:r>
    </w:p>
    <w:p w14:paraId="7F995131" w14:textId="77777777" w:rsidR="00D2013F" w:rsidRDefault="00D2013F" w:rsidP="0099134C">
      <w:pPr>
        <w:spacing w:after="0" w:line="240" w:lineRule="auto"/>
      </w:pPr>
      <w:r w:rsidRPr="0099134C">
        <w:t>- evtl. Schnur (um den Würfel zu veranschaulichen)</w:t>
      </w:r>
    </w:p>
    <w:p w14:paraId="58063A46" w14:textId="77777777" w:rsidR="00CD5C21" w:rsidRDefault="00CD5C21" w:rsidP="00001CAB">
      <w:pPr>
        <w:sectPr w:rsidR="00CD5C21" w:rsidSect="00A75BC4">
          <w:headerReference w:type="default" r:id="rId18"/>
          <w:footerReference w:type="default" r:id="rId19"/>
          <w:pgSz w:w="11906" w:h="16838" w:code="9"/>
          <w:pgMar w:top="1134" w:right="1134" w:bottom="1134" w:left="1418" w:header="851" w:footer="851" w:gutter="0"/>
          <w:cols w:space="708"/>
          <w:docGrid w:linePitch="360"/>
        </w:sectPr>
      </w:pPr>
    </w:p>
    <w:p w14:paraId="7FF26F0A" w14:textId="77777777" w:rsidR="00CD5C21" w:rsidRPr="005875F7" w:rsidRDefault="00CD5C21" w:rsidP="00A95003">
      <w:pPr>
        <w:spacing w:after="0" w:line="240" w:lineRule="auto"/>
        <w:rPr>
          <w:rFonts w:cs="Arial"/>
          <w:b/>
          <w:sz w:val="36"/>
          <w:szCs w:val="36"/>
        </w:rPr>
      </w:pPr>
      <w:r w:rsidRPr="005875F7">
        <w:rPr>
          <w:rFonts w:cs="Arial"/>
          <w:b/>
          <w:sz w:val="36"/>
          <w:szCs w:val="36"/>
        </w:rPr>
        <w:lastRenderedPageBreak/>
        <w:t>Der Keplerstern - ein dreidimensionaler Stern</w:t>
      </w:r>
    </w:p>
    <w:p w14:paraId="129AD53C" w14:textId="77777777" w:rsidR="00CD5C21" w:rsidRPr="005875F7" w:rsidRDefault="00CD5C21" w:rsidP="005875F7">
      <w:pPr>
        <w:spacing w:after="0" w:line="240" w:lineRule="auto"/>
        <w:rPr>
          <w:rFonts w:cs="Arial"/>
        </w:rPr>
      </w:pPr>
    </w:p>
    <w:p w14:paraId="58F32959" w14:textId="77777777" w:rsidR="00CD5C21" w:rsidRPr="005875F7" w:rsidRDefault="00CD5C21" w:rsidP="005875F7">
      <w:pPr>
        <w:spacing w:after="0" w:line="240" w:lineRule="auto"/>
        <w:rPr>
          <w:rFonts w:cs="Arial"/>
        </w:rPr>
      </w:pPr>
      <w:r w:rsidRPr="005875F7">
        <w:rPr>
          <w:rFonts w:cs="Arial"/>
        </w:rPr>
        <w:t>Der Keplerstern ist ein dreidimensionaler Stern, der nach dem Mathematiker und Astronom</w:t>
      </w:r>
      <w:r>
        <w:rPr>
          <w:rFonts w:cs="Arial"/>
        </w:rPr>
        <w:t>en</w:t>
      </w:r>
      <w:r w:rsidRPr="005875F7">
        <w:rPr>
          <w:rFonts w:cs="Arial"/>
        </w:rPr>
        <w:t xml:space="preserve"> </w:t>
      </w:r>
      <w:r w:rsidRPr="00A84887">
        <w:rPr>
          <w:rFonts w:cs="Arial"/>
          <w:smallCaps/>
        </w:rPr>
        <w:t xml:space="preserve">Johannes Kepler </w:t>
      </w:r>
      <w:r w:rsidRPr="005875F7">
        <w:rPr>
          <w:rFonts w:cs="Arial"/>
        </w:rPr>
        <w:t>aus Weil der Stadt benannt wurde.</w:t>
      </w:r>
    </w:p>
    <w:p w14:paraId="03863146" w14:textId="77777777" w:rsidR="00CD5C21" w:rsidRPr="005875F7" w:rsidRDefault="00CD5C21" w:rsidP="005875F7">
      <w:pPr>
        <w:spacing w:after="0" w:line="240" w:lineRule="auto"/>
        <w:rPr>
          <w:rFonts w:cs="Arial"/>
        </w:rPr>
      </w:pPr>
    </w:p>
    <w:p w14:paraId="4E1CFA29" w14:textId="77777777" w:rsidR="00CD5C21" w:rsidRPr="005875F7" w:rsidRDefault="00CD5C21" w:rsidP="005875F7">
      <w:pPr>
        <w:spacing w:after="0" w:line="240" w:lineRule="auto"/>
        <w:rPr>
          <w:rFonts w:cs="Arial"/>
        </w:rPr>
      </w:pPr>
      <w:r w:rsidRPr="005875F7">
        <w:rPr>
          <w:rFonts w:cs="Arial"/>
        </w:rPr>
        <w:t>Bastle den Stern nach d</w:t>
      </w:r>
      <w:r>
        <w:rPr>
          <w:rFonts w:cs="Arial"/>
        </w:rPr>
        <w:t>e</w:t>
      </w:r>
      <w:r w:rsidRPr="005875F7">
        <w:rPr>
          <w:rFonts w:cs="Arial"/>
        </w:rPr>
        <w:t>r folgenden Anleitung. Bearbeite dann die Aufgaben:</w:t>
      </w:r>
    </w:p>
    <w:p w14:paraId="48B5C56B" w14:textId="77777777" w:rsidR="00CD5C21" w:rsidRPr="005875F7" w:rsidRDefault="00CD5C21" w:rsidP="005875F7">
      <w:pPr>
        <w:spacing w:after="0" w:line="240" w:lineRule="auto"/>
        <w:rPr>
          <w:rFonts w:cs="Arial"/>
          <w:sz w:val="16"/>
          <w:szCs w:val="16"/>
        </w:rPr>
      </w:pPr>
    </w:p>
    <w:p w14:paraId="046BC6FF" w14:textId="62AA01AC" w:rsidR="00CD5C21" w:rsidRPr="001838A7" w:rsidRDefault="003D11AC" w:rsidP="003D11AC">
      <w:pPr>
        <w:spacing w:after="5" w:line="249" w:lineRule="auto"/>
      </w:pPr>
      <w:r>
        <w:t xml:space="preserve">- </w:t>
      </w:r>
      <w:r w:rsidR="00CD5C21" w:rsidRPr="001838A7">
        <w:t>Schneide die Figuren auf den beiden Bögen an den äußeren Linien aus. Du solltest jetzt jede Figur jeweils 4-mal haben.</w:t>
      </w:r>
      <w:r>
        <w:t xml:space="preserve"> </w:t>
      </w:r>
      <w:r w:rsidR="00CD5C21" w:rsidRPr="001838A7">
        <w:t xml:space="preserve">Tipp: Wenn </w:t>
      </w:r>
      <w:r w:rsidR="00CD5C21">
        <w:t>d</w:t>
      </w:r>
      <w:r w:rsidR="00CD5C21" w:rsidRPr="001838A7">
        <w:t>eine beiden Bögen unterschiedliche Farben haben, wird dein Stern nachher besonders schön.</w:t>
      </w:r>
    </w:p>
    <w:p w14:paraId="35BDE0A8" w14:textId="61D1389E" w:rsidR="00CD5C21" w:rsidRPr="001838A7" w:rsidRDefault="003D11AC" w:rsidP="003D11AC">
      <w:pPr>
        <w:pStyle w:val="msolistparagraph0"/>
        <w:spacing w:after="5" w:line="249" w:lineRule="auto"/>
        <w:ind w:left="0"/>
      </w:pPr>
      <w:r>
        <w:t xml:space="preserve">- </w:t>
      </w:r>
      <w:r w:rsidR="00CD5C21" w:rsidRPr="001838A7">
        <w:t xml:space="preserve">Knicke die inneren Linien vor </w:t>
      </w:r>
      <w:r w:rsidR="00A93B70">
        <w:t xml:space="preserve">– </w:t>
      </w:r>
      <w:r w:rsidR="00CD5C21" w:rsidRPr="001838A7">
        <w:t>alle in die gleiche Richtung.</w:t>
      </w:r>
    </w:p>
    <w:p w14:paraId="506061D6" w14:textId="62796AC7" w:rsidR="00CD5C21" w:rsidRPr="001838A7" w:rsidRDefault="00A93B70" w:rsidP="003D11AC">
      <w:pPr>
        <w:spacing w:after="5" w:line="249" w:lineRule="auto"/>
      </w:pPr>
      <w:r>
        <w:t xml:space="preserve">- </w:t>
      </w:r>
      <w:r w:rsidR="00CD5C21" w:rsidRPr="001838A7">
        <w:t>Forme nun aus jedem Teil eine dreieckige Pyramide, die nach einer Seite offen ist und verbinde sie mithilfe der dunk</w:t>
      </w:r>
      <w:r w:rsidR="0068454C">
        <w:t>el</w:t>
      </w:r>
      <w:r w:rsidR="00CD5C21" w:rsidRPr="001838A7">
        <w:t xml:space="preserve"> markierten Klebelasche. Du erhältst dadurch </w:t>
      </w:r>
      <w:r w:rsidR="00CD2F02">
        <w:t>8</w:t>
      </w:r>
      <w:r w:rsidR="00CD5C21" w:rsidRPr="001838A7">
        <w:t xml:space="preserve"> Pyramiden: </w:t>
      </w:r>
      <w:r w:rsidR="00CD2F02">
        <w:t>4</w:t>
      </w:r>
      <w:r w:rsidR="00CD5C21" w:rsidRPr="001838A7">
        <w:t xml:space="preserve"> mit </w:t>
      </w:r>
      <w:r w:rsidR="00CD2F02">
        <w:t>drei </w:t>
      </w:r>
      <w:r w:rsidR="00CD5C21" w:rsidRPr="001838A7">
        <w:t xml:space="preserve">Klebelaschen und </w:t>
      </w:r>
      <w:r w:rsidR="00CD2F02">
        <w:t>vier</w:t>
      </w:r>
      <w:r w:rsidR="00CD5C21" w:rsidRPr="001838A7">
        <w:t xml:space="preserve"> ohne Klebelasche.</w:t>
      </w:r>
    </w:p>
    <w:p w14:paraId="1C962968" w14:textId="763C8486" w:rsidR="00CD5C21" w:rsidRPr="001838A7" w:rsidRDefault="003D11AC" w:rsidP="003D11AC">
      <w:pPr>
        <w:spacing w:after="5" w:line="249" w:lineRule="auto"/>
      </w:pPr>
      <w:r>
        <w:t xml:space="preserve">- </w:t>
      </w:r>
      <w:r w:rsidR="00CD5C21" w:rsidRPr="001838A7">
        <w:t xml:space="preserve">Verbinde nun die Teile: Klebe dazu an eine Pyramide mit drei Laschen drei Pyramiden ohne Lasche (an jede Klebefläche eine). Klebe die Laschen immer auf die Innenseite der Pyramiden, damit man sie am Ende nicht mehr sieht. </w:t>
      </w:r>
    </w:p>
    <w:p w14:paraId="47BF4C61" w14:textId="77777777" w:rsidR="00CD5C21" w:rsidRPr="005875F7" w:rsidRDefault="00CD5C21" w:rsidP="005875F7">
      <w:pPr>
        <w:spacing w:after="0" w:line="240" w:lineRule="auto"/>
        <w:rPr>
          <w:rFonts w:cs="Arial"/>
        </w:rPr>
      </w:pPr>
    </w:p>
    <w:p w14:paraId="10E1F7AA" w14:textId="77777777" w:rsidR="00CD5C21" w:rsidRPr="005875F7" w:rsidRDefault="00CD5C21" w:rsidP="005875F7">
      <w:pPr>
        <w:spacing w:after="120" w:line="240" w:lineRule="auto"/>
        <w:rPr>
          <w:rFonts w:cs="Arial"/>
          <w:b/>
          <w:sz w:val="28"/>
          <w:szCs w:val="28"/>
        </w:rPr>
      </w:pPr>
      <w:r w:rsidRPr="005875F7">
        <w:rPr>
          <w:rFonts w:cs="Arial"/>
          <w:b/>
          <w:sz w:val="28"/>
          <w:szCs w:val="28"/>
        </w:rPr>
        <w:t>Aufgaben:</w:t>
      </w:r>
    </w:p>
    <w:p w14:paraId="47E6E0BE" w14:textId="77777777" w:rsidR="00CD5C21" w:rsidRPr="005875F7" w:rsidRDefault="00CD5C21" w:rsidP="005875F7">
      <w:pPr>
        <w:spacing w:after="0" w:line="240" w:lineRule="auto"/>
        <w:rPr>
          <w:rFonts w:cs="Arial"/>
        </w:rPr>
      </w:pPr>
      <w:r>
        <w:rPr>
          <w:rFonts w:cs="Arial"/>
        </w:rPr>
        <w:t xml:space="preserve">Diese </w:t>
      </w:r>
      <w:r w:rsidRPr="005875F7">
        <w:rPr>
          <w:rFonts w:cs="Arial"/>
        </w:rPr>
        <w:t>Sterne sind sehr regelmäßig aufgebaut und können daher auch gut mathematisch untersucht werden:</w:t>
      </w:r>
    </w:p>
    <w:p w14:paraId="7F48A466" w14:textId="77777777" w:rsidR="00CD5C21" w:rsidRPr="005875F7" w:rsidRDefault="00CD5C21" w:rsidP="005875F7">
      <w:pPr>
        <w:spacing w:after="0" w:line="240" w:lineRule="auto"/>
        <w:rPr>
          <w:rFonts w:cs="Arial"/>
        </w:rPr>
      </w:pPr>
    </w:p>
    <w:p w14:paraId="20D7D2EB" w14:textId="727A009A" w:rsidR="00CD5C21" w:rsidRPr="00183E2D" w:rsidRDefault="001F7949" w:rsidP="00183E2D">
      <w:pPr>
        <w:spacing w:after="5" w:line="249" w:lineRule="auto"/>
      </w:pPr>
      <w:r>
        <w:rPr>
          <w:rFonts w:cs="Arial"/>
        </w:rPr>
        <w:t>1</w:t>
      </w:r>
      <w:r w:rsidRPr="00183E2D">
        <w:t xml:space="preserve">. </w:t>
      </w:r>
      <w:r w:rsidR="00CD5C21" w:rsidRPr="00183E2D">
        <w:t>Aus welchen räumlichen Grundkörpern besteht der Keplerstern?</w:t>
      </w:r>
    </w:p>
    <w:p w14:paraId="12C35093" w14:textId="6B56BD15" w:rsidR="00CD5C21" w:rsidRPr="00183E2D" w:rsidRDefault="001F7949" w:rsidP="00183E2D">
      <w:pPr>
        <w:spacing w:after="5" w:line="249" w:lineRule="auto"/>
      </w:pPr>
      <w:r w:rsidRPr="00183E2D">
        <w:t xml:space="preserve">2. </w:t>
      </w:r>
      <w:r w:rsidR="00CD5C21" w:rsidRPr="00183E2D">
        <w:t xml:space="preserve">Man kann sich auch vorstellen, dass der Keplerstern aus zwei Körpern besteht, die ineinandergesteckt werden. </w:t>
      </w:r>
      <w:r w:rsidR="005A0CBE">
        <w:t xml:space="preserve">In der </w:t>
      </w:r>
      <w:r w:rsidR="00CD5C21" w:rsidRPr="00183E2D">
        <w:t>Mathematik nenn</w:t>
      </w:r>
      <w:r w:rsidR="005A0CBE">
        <w:t>t</w:t>
      </w:r>
      <w:r w:rsidR="00CD5C21" w:rsidRPr="00183E2D">
        <w:t xml:space="preserve"> </w:t>
      </w:r>
      <w:r w:rsidR="005A0CBE">
        <w:t xml:space="preserve">man </w:t>
      </w:r>
      <w:r w:rsidR="00CD5C21" w:rsidRPr="00183E2D">
        <w:t xml:space="preserve">solche Körper "Durchdringungskörper". </w:t>
      </w:r>
      <w:r w:rsidR="00CD5C21" w:rsidRPr="00183E2D">
        <w:br/>
        <w:t>Aus welchen großen Körpern besteht der Kepler-Stern?</w:t>
      </w:r>
    </w:p>
    <w:p w14:paraId="3BC94BCC" w14:textId="6631DEC2" w:rsidR="00CD5C21" w:rsidRPr="00183E2D" w:rsidRDefault="001F7949" w:rsidP="00183E2D">
      <w:pPr>
        <w:spacing w:after="5" w:line="249" w:lineRule="auto"/>
      </w:pPr>
      <w:r w:rsidRPr="00183E2D">
        <w:t xml:space="preserve">3. </w:t>
      </w:r>
      <w:r w:rsidR="00CD5C21" w:rsidRPr="00183E2D">
        <w:t xml:space="preserve">Ist dir schon aufgefallen, dass der Raum, um den sich die acht kleinen Tetraeder anordnen, genau dem Raum entspricht, wo die beiden großen Körper einander durchdringen? Beschreibe diesen Raum des Keplersterns. </w:t>
      </w:r>
      <w:r w:rsidR="00761F3D" w:rsidRPr="00183E2D">
        <w:br/>
        <w:t>D</w:t>
      </w:r>
      <w:r w:rsidR="00CD5C21" w:rsidRPr="00183E2D">
        <w:t xml:space="preserve">u </w:t>
      </w:r>
      <w:r w:rsidR="00761F3D" w:rsidRPr="00183E2D">
        <w:t xml:space="preserve">kennst </w:t>
      </w:r>
      <w:r w:rsidR="00CD5C21" w:rsidRPr="00183E2D">
        <w:t xml:space="preserve">schon die </w:t>
      </w:r>
      <w:r w:rsidR="007F13E6" w:rsidRPr="00183E2D">
        <w:t>regelmäßigen Polyeder</w:t>
      </w:r>
      <w:r w:rsidR="00CD5C21" w:rsidRPr="00183E2D">
        <w:t xml:space="preserve">: </w:t>
      </w:r>
      <w:r w:rsidR="00CD5C21" w:rsidRPr="00183E2D">
        <w:br/>
        <w:t xml:space="preserve">Gib an, ob einer der abgebildeten </w:t>
      </w:r>
      <w:r w:rsidR="007F13E6" w:rsidRPr="00183E2D">
        <w:t>fünf regelmäßigen Polyeder</w:t>
      </w:r>
      <w:r w:rsidR="00CD5C21" w:rsidRPr="00183E2D">
        <w:t xml:space="preserve"> diesen Raum ausfüllt.</w:t>
      </w:r>
    </w:p>
    <w:p w14:paraId="346DB6DD" w14:textId="77777777" w:rsidR="00CD5C21" w:rsidRPr="005875F7" w:rsidRDefault="00000000" w:rsidP="005875F7">
      <w:pPr>
        <w:ind w:left="360"/>
        <w:rPr>
          <w:rFonts w:cs="Arial"/>
        </w:rPr>
      </w:pPr>
      <w:r>
        <w:pict w14:anchorId="7B297174">
          <v:shape id="Grafik 3" o:spid="_x0000_s2052" type="#_x0000_t75" alt="Bild1" style="position:absolute;left:0;text-align:left;margin-left:35.95pt;margin-top:7.3pt;width:381.75pt;height:83.45pt;z-index:3;visibility:visible;mso-wrap-edited:f;mso-width-percent:0;mso-height-percent:0;mso-position-horizontal-relative:margin;mso-width-percent:0;mso-height-percent:0">
            <v:imagedata r:id="rId20" o:title="Bild1"/>
            <w10:wrap type="square" anchorx="margin"/>
          </v:shape>
        </w:pict>
      </w:r>
    </w:p>
    <w:p w14:paraId="700D0962" w14:textId="77777777" w:rsidR="00CD5C21" w:rsidRPr="005875F7" w:rsidRDefault="00CD5C21" w:rsidP="005875F7">
      <w:pPr>
        <w:ind w:left="360"/>
        <w:rPr>
          <w:rFonts w:cs="Arial"/>
        </w:rPr>
      </w:pPr>
    </w:p>
    <w:p w14:paraId="3F2DF148" w14:textId="77777777" w:rsidR="00CD5C21" w:rsidRPr="005875F7" w:rsidRDefault="00CD5C21" w:rsidP="005875F7">
      <w:pPr>
        <w:ind w:left="360"/>
        <w:rPr>
          <w:rFonts w:cs="Arial"/>
        </w:rPr>
      </w:pPr>
    </w:p>
    <w:p w14:paraId="608E3A96" w14:textId="77777777" w:rsidR="00CD5C21" w:rsidRPr="005875F7" w:rsidRDefault="00CD5C21" w:rsidP="005875F7">
      <w:pPr>
        <w:ind w:left="360"/>
        <w:rPr>
          <w:rFonts w:cs="Arial"/>
        </w:rPr>
      </w:pPr>
    </w:p>
    <w:p w14:paraId="4B6A67C1" w14:textId="77777777" w:rsidR="00CD5C21" w:rsidRPr="005875F7" w:rsidRDefault="00CD5C21" w:rsidP="005875F7">
      <w:pPr>
        <w:pStyle w:val="msolistparagraph0"/>
        <w:ind w:left="360"/>
        <w:rPr>
          <w:rFonts w:cs="Arial"/>
          <w:sz w:val="12"/>
          <w:szCs w:val="12"/>
        </w:rPr>
      </w:pPr>
    </w:p>
    <w:p w14:paraId="4C1B3A18" w14:textId="03823301" w:rsidR="00CD5C21" w:rsidRDefault="0028144C" w:rsidP="0028144C">
      <w:pPr>
        <w:spacing w:after="120" w:line="240" w:lineRule="auto"/>
        <w:contextualSpacing/>
        <w:rPr>
          <w:rFonts w:eastAsia="SimSun" w:cs="Arial"/>
          <w:lang w:eastAsia="zh-CN"/>
        </w:rPr>
      </w:pPr>
      <w:r>
        <w:rPr>
          <w:rFonts w:eastAsia="SimSun" w:cs="Arial"/>
          <w:lang w:eastAsia="zh-CN"/>
        </w:rPr>
        <w:t xml:space="preserve">4. </w:t>
      </w:r>
      <w:r w:rsidR="00CD5C21" w:rsidRPr="005875F7">
        <w:rPr>
          <w:rFonts w:eastAsia="SimSun" w:cs="Arial"/>
          <w:lang w:eastAsia="zh-CN"/>
        </w:rPr>
        <w:t>Verbinde die äußeren Eckpunkte des Kepler-Sterns in Gedanken. Welcher Körper entsteht dadurch?</w:t>
      </w:r>
    </w:p>
    <w:p w14:paraId="4B908289" w14:textId="77777777" w:rsidR="00CD5C21" w:rsidRDefault="00CD5C21" w:rsidP="005875F7">
      <w:pPr>
        <w:spacing w:after="120"/>
        <w:rPr>
          <w:rFonts w:cs="Arial"/>
          <w:b/>
        </w:rPr>
      </w:pPr>
    </w:p>
    <w:p w14:paraId="01EC971E" w14:textId="77777777" w:rsidR="00CD5C21" w:rsidRPr="005875F7" w:rsidRDefault="00CD5C21" w:rsidP="005875F7">
      <w:pPr>
        <w:spacing w:after="120"/>
        <w:rPr>
          <w:rFonts w:cs="Arial"/>
          <w:b/>
        </w:rPr>
      </w:pPr>
      <w:r w:rsidRPr="005875F7">
        <w:rPr>
          <w:rFonts w:cs="Arial"/>
          <w:b/>
        </w:rPr>
        <w:t>Für Schnelle:</w:t>
      </w:r>
    </w:p>
    <w:p w14:paraId="6C6E091A" w14:textId="76059CE6" w:rsidR="00CD5C21" w:rsidRPr="005875F7" w:rsidRDefault="0028144C" w:rsidP="0028144C">
      <w:pPr>
        <w:pStyle w:val="msolistparagraph0"/>
        <w:spacing w:after="0" w:line="240" w:lineRule="auto"/>
        <w:ind w:left="0"/>
        <w:rPr>
          <w:rFonts w:cs="Arial"/>
        </w:rPr>
      </w:pPr>
      <w:r>
        <w:rPr>
          <w:rFonts w:cs="Arial"/>
        </w:rPr>
        <w:t xml:space="preserve">5. </w:t>
      </w:r>
      <w:r w:rsidR="00CD5C21" w:rsidRPr="005875F7">
        <w:rPr>
          <w:rFonts w:cs="Arial"/>
        </w:rPr>
        <w:t xml:space="preserve">Aus der letzten Stunde kennst du die Polyederformel von </w:t>
      </w:r>
      <w:r w:rsidR="00CD5C21" w:rsidRPr="00A84887">
        <w:rPr>
          <w:rFonts w:cs="Arial"/>
          <w:smallCaps/>
        </w:rPr>
        <w:t>Euler</w:t>
      </w:r>
      <w:r w:rsidR="00CD5C21" w:rsidRPr="005875F7">
        <w:rPr>
          <w:rFonts w:cs="Arial"/>
        </w:rPr>
        <w:t>. Prüfe, ob sie auch für den Keplerstern gilt.</w:t>
      </w:r>
    </w:p>
    <w:p w14:paraId="01341701" w14:textId="12621DEE" w:rsidR="00CD5C21" w:rsidRDefault="0028144C" w:rsidP="0028144C">
      <w:pPr>
        <w:pStyle w:val="msolistparagraph0"/>
        <w:spacing w:after="120" w:line="240" w:lineRule="auto"/>
        <w:ind w:left="0"/>
        <w:rPr>
          <w:rFonts w:cs="Arial"/>
        </w:rPr>
        <w:sectPr w:rsidR="00CD5C21" w:rsidSect="00A75BC4">
          <w:headerReference w:type="default" r:id="rId21"/>
          <w:footerReference w:type="default" r:id="rId22"/>
          <w:pgSz w:w="11906" w:h="16838" w:code="9"/>
          <w:pgMar w:top="1134" w:right="1134" w:bottom="1134" w:left="1418" w:header="851" w:footer="851" w:gutter="0"/>
          <w:cols w:space="708"/>
          <w:docGrid w:linePitch="360"/>
        </w:sectPr>
      </w:pPr>
      <w:r>
        <w:rPr>
          <w:rFonts w:cs="Arial"/>
        </w:rPr>
        <w:t xml:space="preserve">6. </w:t>
      </w:r>
      <w:r w:rsidR="00CD5C21" w:rsidRPr="00CD5C21">
        <w:rPr>
          <w:rFonts w:cs="Arial"/>
        </w:rPr>
        <w:t>Zum Vergleich: Wie viele Ecken, Kanten und Seitenflächen haben die beiden Körper, die den Keplerstern ergeben, wenn man sie ineinandersteckt?</w:t>
      </w:r>
    </w:p>
    <w:tbl>
      <w:tblPr>
        <w:tblW w:w="0" w:type="auto"/>
        <w:tblLook w:val="04A0" w:firstRow="1" w:lastRow="0" w:firstColumn="1" w:lastColumn="0" w:noHBand="0" w:noVBand="1"/>
      </w:tblPr>
      <w:tblGrid>
        <w:gridCol w:w="4747"/>
        <w:gridCol w:w="4748"/>
      </w:tblGrid>
      <w:tr w:rsidR="006936AB" w14:paraId="27431D9C" w14:textId="77777777">
        <w:tc>
          <w:tcPr>
            <w:tcW w:w="4747" w:type="dxa"/>
            <w:shd w:val="clear" w:color="auto" w:fill="auto"/>
          </w:tcPr>
          <w:p w14:paraId="7DD787FB" w14:textId="77777777" w:rsidR="006936AB" w:rsidRDefault="00000000">
            <w:pPr>
              <w:spacing w:after="120"/>
              <w:jc w:val="both"/>
              <w:rPr>
                <w:rFonts w:ascii="Arial" w:hAnsi="Arial" w:cs="Arial"/>
              </w:rPr>
            </w:pPr>
            <w:r>
              <w:rPr>
                <w:rFonts w:ascii="Arial" w:hAnsi="Arial" w:cs="Arial"/>
                <w:noProof/>
                <w:lang w:eastAsia="de-DE"/>
              </w:rPr>
              <w:lastRenderedPageBreak/>
              <w:pict w14:anchorId="2DD91A3B">
                <v:shape id="Grafik 13" o:spid="_x0000_i1025" type="#_x0000_t75" style="width:319pt;height:181.5pt;rotation:-90;visibility:visible">
                  <v:imagedata r:id="rId23" o:title="geogebra" croptop="6690f" cropbottom="27525f" cropleft="4878f" cropright="21478f"/>
                </v:shape>
              </w:pict>
            </w:r>
          </w:p>
        </w:tc>
        <w:tc>
          <w:tcPr>
            <w:tcW w:w="4748" w:type="dxa"/>
            <w:shd w:val="clear" w:color="auto" w:fill="auto"/>
          </w:tcPr>
          <w:p w14:paraId="5088B2E0" w14:textId="77777777" w:rsidR="006936AB" w:rsidRDefault="00000000">
            <w:pPr>
              <w:spacing w:after="120"/>
              <w:jc w:val="both"/>
              <w:rPr>
                <w:rFonts w:ascii="Arial" w:hAnsi="Arial" w:cs="Arial"/>
              </w:rPr>
            </w:pPr>
            <w:r>
              <w:rPr>
                <w:rFonts w:ascii="Arial" w:hAnsi="Arial" w:cs="Arial"/>
                <w:noProof/>
                <w:lang w:eastAsia="de-DE"/>
              </w:rPr>
              <w:pict w14:anchorId="7CD021D8">
                <v:shape id="_x0000_i1026" type="#_x0000_t75" style="width:319pt;height:181.5pt;rotation:-90;visibility:visible">
                  <v:imagedata r:id="rId23" o:title="geogebra" croptop="6690f" cropbottom="27525f" cropleft="4878f" cropright="21478f"/>
                </v:shape>
              </w:pict>
            </w:r>
          </w:p>
        </w:tc>
      </w:tr>
      <w:tr w:rsidR="006936AB" w14:paraId="04C7B463" w14:textId="77777777">
        <w:tc>
          <w:tcPr>
            <w:tcW w:w="4747" w:type="dxa"/>
            <w:shd w:val="clear" w:color="auto" w:fill="auto"/>
          </w:tcPr>
          <w:p w14:paraId="54D3A22B" w14:textId="77777777" w:rsidR="006936AB" w:rsidRDefault="00000000">
            <w:pPr>
              <w:spacing w:after="120"/>
              <w:jc w:val="both"/>
              <w:rPr>
                <w:rFonts w:ascii="Arial" w:hAnsi="Arial" w:cs="Arial"/>
              </w:rPr>
            </w:pPr>
            <w:r>
              <w:rPr>
                <w:rFonts w:ascii="Arial" w:hAnsi="Arial" w:cs="Arial"/>
                <w:noProof/>
                <w:lang w:eastAsia="de-DE"/>
              </w:rPr>
              <w:pict w14:anchorId="57AF688F">
                <v:shape id="_x0000_i1027" type="#_x0000_t75" style="width:319pt;height:181.5pt;rotation:-90;visibility:visible">
                  <v:imagedata r:id="rId23" o:title="geogebra" croptop="6690f" cropbottom="27525f" cropleft="4878f" cropright="21478f"/>
                </v:shape>
              </w:pict>
            </w:r>
          </w:p>
        </w:tc>
        <w:tc>
          <w:tcPr>
            <w:tcW w:w="4748" w:type="dxa"/>
            <w:shd w:val="clear" w:color="auto" w:fill="auto"/>
          </w:tcPr>
          <w:p w14:paraId="560123D0" w14:textId="77777777" w:rsidR="006936AB" w:rsidRDefault="00000000">
            <w:pPr>
              <w:spacing w:after="120"/>
              <w:jc w:val="both"/>
              <w:rPr>
                <w:rFonts w:ascii="Arial" w:hAnsi="Arial" w:cs="Arial"/>
              </w:rPr>
            </w:pPr>
            <w:r>
              <w:rPr>
                <w:rFonts w:ascii="Arial" w:hAnsi="Arial" w:cs="Arial"/>
                <w:noProof/>
                <w:lang w:eastAsia="de-DE"/>
              </w:rPr>
              <w:pict w14:anchorId="7F4B10FC">
                <v:shape id="_x0000_i1028" type="#_x0000_t75" style="width:319pt;height:181.5pt;rotation:-90;visibility:visible">
                  <v:imagedata r:id="rId23" o:title="geogebra" croptop="6690f" cropbottom="27525f" cropleft="4878f" cropright="21478f"/>
                </v:shape>
              </w:pict>
            </w:r>
          </w:p>
        </w:tc>
      </w:tr>
    </w:tbl>
    <w:p w14:paraId="6B6A6D59" w14:textId="77777777" w:rsidR="00770B88" w:rsidRDefault="00770B88" w:rsidP="00955EA6">
      <w:pPr>
        <w:spacing w:after="120"/>
        <w:jc w:val="both"/>
        <w:rPr>
          <w:rFonts w:ascii="Arial" w:hAnsi="Arial" w:cs="Arial"/>
        </w:rPr>
        <w:sectPr w:rsidR="00770B88" w:rsidSect="00A75BC4">
          <w:headerReference w:type="even" r:id="rId24"/>
          <w:headerReference w:type="default" r:id="rId25"/>
          <w:footerReference w:type="even" r:id="rId26"/>
          <w:footerReference w:type="default" r:id="rId27"/>
          <w:headerReference w:type="first" r:id="rId28"/>
          <w:footerReference w:type="first" r:id="rId29"/>
          <w:pgSz w:w="11906" w:h="16838" w:code="9"/>
          <w:pgMar w:top="1134" w:right="1134" w:bottom="1134" w:left="1418" w:header="851" w:footer="851" w:gutter="0"/>
          <w:cols w:space="708"/>
          <w:docGrid w:linePitch="360"/>
        </w:sectPr>
      </w:pPr>
    </w:p>
    <w:tbl>
      <w:tblPr>
        <w:tblW w:w="0" w:type="auto"/>
        <w:tblLook w:val="04A0" w:firstRow="1" w:lastRow="0" w:firstColumn="1" w:lastColumn="0" w:noHBand="0" w:noVBand="1"/>
      </w:tblPr>
      <w:tblGrid>
        <w:gridCol w:w="4747"/>
        <w:gridCol w:w="4748"/>
      </w:tblGrid>
      <w:tr w:rsidR="00770B88" w14:paraId="5DD44900" w14:textId="77777777">
        <w:tc>
          <w:tcPr>
            <w:tcW w:w="4747" w:type="dxa"/>
            <w:shd w:val="clear" w:color="auto" w:fill="auto"/>
          </w:tcPr>
          <w:p w14:paraId="38A89C08" w14:textId="77777777" w:rsidR="00770B88" w:rsidRDefault="00000000" w:rsidP="007C0042">
            <w:pPr>
              <w:rPr>
                <w:rFonts w:ascii="Arial" w:hAnsi="Arial" w:cs="Arial"/>
                <w:noProof/>
                <w:lang w:eastAsia="de-DE"/>
              </w:rPr>
            </w:pPr>
            <w:r>
              <w:rPr>
                <w:rFonts w:ascii="Arial" w:hAnsi="Arial" w:cs="Arial"/>
                <w:noProof/>
                <w:lang w:eastAsia="de-DE"/>
              </w:rPr>
              <w:lastRenderedPageBreak/>
              <w:pict w14:anchorId="10594A83">
                <v:shape id="Grafik 15" o:spid="_x0000_i1029" type="#_x0000_t75" style="width:300.5pt;height:167.5pt;rotation:-90;visibility:visible">
                  <v:imagedata r:id="rId30" o:title="geogebra" croptop="10186f" cropbottom="26309f" cropleft="6070f" cropright="22670f"/>
                </v:shape>
              </w:pict>
            </w:r>
          </w:p>
        </w:tc>
        <w:tc>
          <w:tcPr>
            <w:tcW w:w="4748" w:type="dxa"/>
            <w:shd w:val="clear" w:color="auto" w:fill="auto"/>
          </w:tcPr>
          <w:p w14:paraId="3776A63D" w14:textId="77777777" w:rsidR="00770B88" w:rsidRDefault="00000000" w:rsidP="007C0042">
            <w:pPr>
              <w:rPr>
                <w:rFonts w:ascii="Arial" w:hAnsi="Arial" w:cs="Arial"/>
                <w:noProof/>
                <w:lang w:eastAsia="de-DE"/>
              </w:rPr>
            </w:pPr>
            <w:r>
              <w:rPr>
                <w:rFonts w:ascii="Arial" w:hAnsi="Arial" w:cs="Arial"/>
                <w:noProof/>
                <w:lang w:eastAsia="de-DE"/>
              </w:rPr>
              <w:pict w14:anchorId="4C8C2A8D">
                <v:shape id="_x0000_i1030" type="#_x0000_t75" style="width:300.5pt;height:167.5pt;rotation:-90;visibility:visible">
                  <v:imagedata r:id="rId30" o:title="geogebra" croptop="10186f" cropbottom="26309f" cropleft="6070f" cropright="22670f"/>
                </v:shape>
              </w:pict>
            </w:r>
          </w:p>
        </w:tc>
      </w:tr>
      <w:tr w:rsidR="00770B88" w14:paraId="26C62F7E" w14:textId="77777777">
        <w:tc>
          <w:tcPr>
            <w:tcW w:w="4747" w:type="dxa"/>
            <w:shd w:val="clear" w:color="auto" w:fill="auto"/>
          </w:tcPr>
          <w:p w14:paraId="340172D9" w14:textId="77777777" w:rsidR="00770B88" w:rsidRDefault="00000000" w:rsidP="007C0042">
            <w:pPr>
              <w:rPr>
                <w:rFonts w:ascii="Arial" w:hAnsi="Arial" w:cs="Arial"/>
                <w:noProof/>
                <w:lang w:eastAsia="de-DE"/>
              </w:rPr>
            </w:pPr>
            <w:r>
              <w:rPr>
                <w:rFonts w:ascii="Arial" w:hAnsi="Arial" w:cs="Arial"/>
                <w:noProof/>
                <w:lang w:eastAsia="de-DE"/>
              </w:rPr>
              <w:pict w14:anchorId="38494E72">
                <v:shape id="_x0000_i1031" type="#_x0000_t75" style="width:300.5pt;height:167.5pt;rotation:-90;visibility:visible">
                  <v:imagedata r:id="rId30" o:title="geogebra" croptop="10186f" cropbottom="26309f" cropleft="6070f" cropright="22670f"/>
                </v:shape>
              </w:pict>
            </w:r>
          </w:p>
        </w:tc>
        <w:tc>
          <w:tcPr>
            <w:tcW w:w="4748" w:type="dxa"/>
            <w:shd w:val="clear" w:color="auto" w:fill="auto"/>
          </w:tcPr>
          <w:p w14:paraId="369FAD40" w14:textId="77777777" w:rsidR="00770B88" w:rsidRDefault="00000000" w:rsidP="007C0042">
            <w:pPr>
              <w:rPr>
                <w:rFonts w:ascii="Arial" w:hAnsi="Arial" w:cs="Arial"/>
                <w:noProof/>
                <w:lang w:eastAsia="de-DE"/>
              </w:rPr>
            </w:pPr>
            <w:r>
              <w:rPr>
                <w:rFonts w:ascii="Arial" w:hAnsi="Arial" w:cs="Arial"/>
                <w:noProof/>
                <w:lang w:eastAsia="de-DE"/>
              </w:rPr>
              <w:pict w14:anchorId="6F53427A">
                <v:shape id="_x0000_i1032" type="#_x0000_t75" style="width:300.5pt;height:167.5pt;rotation:-90;visibility:visible">
                  <v:imagedata r:id="rId30" o:title="geogebra" croptop="10186f" cropbottom="26309f" cropleft="6070f" cropright="22670f"/>
                </v:shape>
              </w:pict>
            </w:r>
          </w:p>
        </w:tc>
      </w:tr>
    </w:tbl>
    <w:p w14:paraId="6F660C0C" w14:textId="77777777" w:rsidR="00770B88" w:rsidRDefault="00770B88" w:rsidP="007C0042">
      <w:pPr>
        <w:rPr>
          <w:rFonts w:ascii="Arial" w:hAnsi="Arial" w:cs="Arial"/>
          <w:noProof/>
          <w:lang w:eastAsia="de-DE"/>
        </w:rPr>
        <w:sectPr w:rsidR="00770B88" w:rsidSect="00A75BC4">
          <w:headerReference w:type="even" r:id="rId31"/>
          <w:headerReference w:type="default" r:id="rId32"/>
          <w:footerReference w:type="even" r:id="rId33"/>
          <w:footerReference w:type="default" r:id="rId34"/>
          <w:headerReference w:type="first" r:id="rId35"/>
          <w:footerReference w:type="first" r:id="rId36"/>
          <w:pgSz w:w="11906" w:h="16838" w:code="9"/>
          <w:pgMar w:top="1134" w:right="1134" w:bottom="1134" w:left="1418" w:header="851" w:footer="851" w:gutter="0"/>
          <w:cols w:space="708"/>
          <w:docGrid w:linePitch="360"/>
        </w:sectPr>
      </w:pPr>
    </w:p>
    <w:p w14:paraId="2AD48ADA" w14:textId="77777777" w:rsidR="00770B88" w:rsidRPr="00C65558" w:rsidRDefault="00770B88" w:rsidP="00C65558">
      <w:pPr>
        <w:rPr>
          <w:b/>
        </w:rPr>
      </w:pPr>
      <w:r w:rsidRPr="00C65558">
        <w:rPr>
          <w:b/>
          <w:bdr w:val="single" w:sz="4" w:space="0" w:color="auto"/>
        </w:rPr>
        <w:lastRenderedPageBreak/>
        <w:t>Verlaufsplan</w:t>
      </w:r>
    </w:p>
    <w:p w14:paraId="36DF8AF0" w14:textId="77777777" w:rsidR="00770B88" w:rsidRPr="00C65558" w:rsidRDefault="00770B88" w:rsidP="00C65558">
      <w:pPr>
        <w:spacing w:after="0" w:line="240" w:lineRule="auto"/>
      </w:pPr>
      <w:r w:rsidRPr="00C65558">
        <w:t xml:space="preserve">SuS … Schülerinnen und Schüler       L … Lehrerin bzw. Lehrer     </w:t>
      </w:r>
    </w:p>
    <w:p w14:paraId="38E1F1F1" w14:textId="0890020D" w:rsidR="00770B88" w:rsidRPr="00C65558" w:rsidRDefault="00770B88" w:rsidP="00C65558">
      <w:pPr>
        <w:spacing w:after="0" w:line="240" w:lineRule="auto"/>
      </w:pPr>
      <w:r w:rsidRPr="00C65558">
        <w:t>EA … Einzelarbeit       PA … Partner</w:t>
      </w:r>
      <w:r w:rsidR="00BC5597">
        <w:t>innen- bzw. Partner</w:t>
      </w:r>
      <w:r w:rsidRPr="00C65558">
        <w:t>arbeit       FEU … fragendentwickelnder Unterricht</w:t>
      </w:r>
    </w:p>
    <w:p w14:paraId="4F0B7720" w14:textId="77777777" w:rsidR="00770B88" w:rsidRPr="00C65558" w:rsidRDefault="00770B88" w:rsidP="00C65558">
      <w:pPr>
        <w:spacing w:after="0" w:line="240" w:lineRule="auto"/>
      </w:pPr>
      <w:r w:rsidRPr="00C65558">
        <w:t>Die Zeitangaben dienen nur zur groben Orientierung!</w:t>
      </w:r>
    </w:p>
    <w:p w14:paraId="05E5F8E5" w14:textId="77777777" w:rsidR="00770B88" w:rsidRPr="00C65558" w:rsidRDefault="00770B88" w:rsidP="00C65558">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040"/>
        <w:gridCol w:w="2084"/>
      </w:tblGrid>
      <w:tr w:rsidR="00770B88" w:rsidRPr="00C65558" w14:paraId="5182B324" w14:textId="77777777">
        <w:tc>
          <w:tcPr>
            <w:tcW w:w="2088" w:type="dxa"/>
            <w:shd w:val="clear" w:color="auto" w:fill="auto"/>
          </w:tcPr>
          <w:p w14:paraId="628A1CBE" w14:textId="77777777" w:rsidR="00770B88" w:rsidRPr="00C65558" w:rsidRDefault="00770B88" w:rsidP="00C65558">
            <w:pPr>
              <w:rPr>
                <w:b/>
              </w:rPr>
            </w:pPr>
            <w:r w:rsidRPr="00C65558">
              <w:rPr>
                <w:b/>
              </w:rPr>
              <w:t>Phase / Zeit</w:t>
            </w:r>
          </w:p>
        </w:tc>
        <w:tc>
          <w:tcPr>
            <w:tcW w:w="5040" w:type="dxa"/>
            <w:shd w:val="clear" w:color="auto" w:fill="auto"/>
          </w:tcPr>
          <w:p w14:paraId="677D7DA9" w14:textId="77777777" w:rsidR="00770B88" w:rsidRPr="00C65558" w:rsidRDefault="00770B88" w:rsidP="00C65558">
            <w:pPr>
              <w:rPr>
                <w:b/>
              </w:rPr>
            </w:pPr>
            <w:r w:rsidRPr="00C65558">
              <w:rPr>
                <w:b/>
              </w:rPr>
              <w:t>L / SuS</w:t>
            </w:r>
          </w:p>
        </w:tc>
        <w:tc>
          <w:tcPr>
            <w:tcW w:w="2084" w:type="dxa"/>
            <w:shd w:val="clear" w:color="auto" w:fill="auto"/>
          </w:tcPr>
          <w:p w14:paraId="544AB806" w14:textId="77777777" w:rsidR="00770B88" w:rsidRPr="00C65558" w:rsidRDefault="00770B88" w:rsidP="00C65558">
            <w:pPr>
              <w:rPr>
                <w:b/>
              </w:rPr>
            </w:pPr>
            <w:r w:rsidRPr="00C65558">
              <w:rPr>
                <w:b/>
              </w:rPr>
              <w:t>Medien</w:t>
            </w:r>
          </w:p>
        </w:tc>
      </w:tr>
      <w:tr w:rsidR="00770B88" w:rsidRPr="00C65558" w14:paraId="33E6F9C4" w14:textId="77777777">
        <w:tc>
          <w:tcPr>
            <w:tcW w:w="2088" w:type="dxa"/>
            <w:shd w:val="clear" w:color="auto" w:fill="auto"/>
          </w:tcPr>
          <w:p w14:paraId="1E1F5AAD" w14:textId="77777777" w:rsidR="00770B88" w:rsidRPr="00C65558" w:rsidRDefault="00770B88" w:rsidP="00C65558">
            <w:pPr>
              <w:spacing w:line="240" w:lineRule="auto"/>
              <w:rPr>
                <w:bCs/>
              </w:rPr>
            </w:pPr>
            <w:r w:rsidRPr="00C65558">
              <w:rPr>
                <w:b/>
              </w:rPr>
              <w:t>1. Einstieg</w:t>
            </w:r>
            <w:r>
              <w:rPr>
                <w:b/>
              </w:rPr>
              <w:br/>
            </w:r>
            <w:r w:rsidRPr="00C65558">
              <w:rPr>
                <w:bCs/>
              </w:rPr>
              <w:t>Themenstellung</w:t>
            </w:r>
            <w:r>
              <w:rPr>
                <w:bCs/>
              </w:rPr>
              <w:br/>
            </w:r>
            <w:r w:rsidRPr="00C65558">
              <w:rPr>
                <w:bCs/>
              </w:rPr>
              <w:t>5 Min.</w:t>
            </w:r>
          </w:p>
        </w:tc>
        <w:tc>
          <w:tcPr>
            <w:tcW w:w="5040" w:type="dxa"/>
            <w:shd w:val="clear" w:color="auto" w:fill="auto"/>
          </w:tcPr>
          <w:p w14:paraId="33E65639" w14:textId="77777777" w:rsidR="00770B88" w:rsidRPr="00C65558" w:rsidRDefault="00770B88" w:rsidP="00C65558">
            <w:pPr>
              <w:spacing w:line="240" w:lineRule="auto"/>
              <w:rPr>
                <w:bCs/>
              </w:rPr>
            </w:pPr>
            <w:r w:rsidRPr="00C65558">
              <w:rPr>
                <w:bCs/>
              </w:rPr>
              <w:t>L zeigt fertigen Keplerstern:</w:t>
            </w:r>
            <w:r>
              <w:rPr>
                <w:bCs/>
              </w:rPr>
              <w:br/>
            </w:r>
            <w:r w:rsidRPr="00C65558">
              <w:rPr>
                <w:bCs/>
              </w:rPr>
              <w:t>Dieser Stern ist nach einem bekannten Mathematiker und Naturwissenschaftler benannt</w:t>
            </w:r>
            <w:r>
              <w:rPr>
                <w:bCs/>
              </w:rPr>
              <w:t>,</w:t>
            </w:r>
            <w:r w:rsidRPr="00C65558">
              <w:rPr>
                <w:bCs/>
              </w:rPr>
              <w:t xml:space="preserve"> </w:t>
            </w:r>
            <w:r w:rsidRPr="00F15689">
              <w:rPr>
                <w:bCs/>
                <w:smallCaps/>
              </w:rPr>
              <w:t>Johannes Kepler</w:t>
            </w:r>
            <w:r w:rsidRPr="00C65558">
              <w:rPr>
                <w:bCs/>
              </w:rPr>
              <w:t xml:space="preserve"> aus Weil der Stadt (1571 – 1630).</w:t>
            </w:r>
            <w:r>
              <w:rPr>
                <w:bCs/>
              </w:rPr>
              <w:br/>
            </w:r>
            <w:r w:rsidRPr="00C65558">
              <w:rPr>
                <w:bCs/>
              </w:rPr>
              <w:t xml:space="preserve">(evtl. Anknüpfung an </w:t>
            </w:r>
            <w:r w:rsidRPr="00F15689">
              <w:rPr>
                <w:bCs/>
                <w:smallCaps/>
              </w:rPr>
              <w:t>Johannes Kepler</w:t>
            </w:r>
            <w:r w:rsidRPr="00C65558">
              <w:rPr>
                <w:bCs/>
              </w:rPr>
              <w:t xml:space="preserve">: </w:t>
            </w:r>
            <w:r>
              <w:rPr>
                <w:bCs/>
              </w:rPr>
              <w:t>W</w:t>
            </w:r>
            <w:r w:rsidRPr="00C65558">
              <w:rPr>
                <w:bCs/>
              </w:rPr>
              <w:t>er war schon im Keplermuseum in Weil der Stadt?)</w:t>
            </w:r>
            <w:r>
              <w:rPr>
                <w:bCs/>
              </w:rPr>
              <w:br/>
            </w:r>
            <w:r w:rsidRPr="00C65558">
              <w:rPr>
                <w:bCs/>
              </w:rPr>
              <w:t>Ihr dürft heute alle so einen Stern basteln</w:t>
            </w:r>
            <w:r>
              <w:rPr>
                <w:bCs/>
              </w:rPr>
              <w:t>.</w:t>
            </w:r>
          </w:p>
        </w:tc>
        <w:tc>
          <w:tcPr>
            <w:tcW w:w="2084" w:type="dxa"/>
            <w:shd w:val="clear" w:color="auto" w:fill="auto"/>
          </w:tcPr>
          <w:p w14:paraId="2686851A" w14:textId="77777777" w:rsidR="00770B88" w:rsidRPr="00C65558" w:rsidRDefault="00770B88" w:rsidP="00C65558">
            <w:pPr>
              <w:spacing w:line="240" w:lineRule="auto"/>
              <w:rPr>
                <w:bCs/>
              </w:rPr>
            </w:pPr>
            <w:r w:rsidRPr="00C65558">
              <w:rPr>
                <w:bCs/>
              </w:rPr>
              <w:t>Fertig gebastelter Keplerstern</w:t>
            </w:r>
          </w:p>
          <w:p w14:paraId="11ACF95C" w14:textId="77777777" w:rsidR="00770B88" w:rsidRPr="00C65558" w:rsidRDefault="00770B88" w:rsidP="00C65558">
            <w:pPr>
              <w:spacing w:line="240" w:lineRule="auto"/>
              <w:rPr>
                <w:bCs/>
              </w:rPr>
            </w:pPr>
          </w:p>
        </w:tc>
      </w:tr>
      <w:tr w:rsidR="00770B88" w:rsidRPr="00C65558" w14:paraId="62EBAB37" w14:textId="77777777">
        <w:tc>
          <w:tcPr>
            <w:tcW w:w="2088" w:type="dxa"/>
            <w:shd w:val="clear" w:color="auto" w:fill="auto"/>
          </w:tcPr>
          <w:p w14:paraId="3F08A8A6" w14:textId="77777777" w:rsidR="00770B88" w:rsidRPr="00C65558" w:rsidRDefault="00770B88" w:rsidP="00C65558">
            <w:pPr>
              <w:spacing w:line="240" w:lineRule="auto"/>
              <w:rPr>
                <w:bCs/>
              </w:rPr>
            </w:pPr>
            <w:r w:rsidRPr="00C65558">
              <w:rPr>
                <w:b/>
              </w:rPr>
              <w:t>2. Basteln des Keplersterns + Erarbeitung</w:t>
            </w:r>
            <w:r>
              <w:rPr>
                <w:b/>
              </w:rPr>
              <w:br/>
            </w:r>
            <w:r w:rsidRPr="00C65558">
              <w:rPr>
                <w:bCs/>
              </w:rPr>
              <w:t>EA/PA</w:t>
            </w:r>
            <w:r>
              <w:rPr>
                <w:bCs/>
              </w:rPr>
              <w:br/>
            </w:r>
            <w:r w:rsidRPr="00C65558">
              <w:rPr>
                <w:bCs/>
              </w:rPr>
              <w:t>40 Min.</w:t>
            </w:r>
          </w:p>
        </w:tc>
        <w:tc>
          <w:tcPr>
            <w:tcW w:w="5040" w:type="dxa"/>
            <w:shd w:val="clear" w:color="auto" w:fill="auto"/>
          </w:tcPr>
          <w:p w14:paraId="4A3AB6FB" w14:textId="77777777" w:rsidR="00770B88" w:rsidRPr="00C65558" w:rsidRDefault="00770B88" w:rsidP="00C65558">
            <w:pPr>
              <w:spacing w:line="240" w:lineRule="auto"/>
              <w:rPr>
                <w:bCs/>
              </w:rPr>
            </w:pPr>
            <w:r w:rsidRPr="00C65558">
              <w:rPr>
                <w:bCs/>
              </w:rPr>
              <w:t xml:space="preserve">SuS </w:t>
            </w:r>
            <w:r>
              <w:rPr>
                <w:bCs/>
              </w:rPr>
              <w:br/>
            </w:r>
            <w:r w:rsidRPr="00C65558">
              <w:rPr>
                <w:bCs/>
              </w:rPr>
              <w:t>- schneiden die Figuren aus den Bögen aus</w:t>
            </w:r>
            <w:r>
              <w:rPr>
                <w:bCs/>
              </w:rPr>
              <w:br/>
            </w:r>
            <w:r w:rsidRPr="00C65558">
              <w:rPr>
                <w:bCs/>
              </w:rPr>
              <w:t>- basteln den Keplerstern</w:t>
            </w:r>
            <w:r>
              <w:rPr>
                <w:bCs/>
              </w:rPr>
              <w:br/>
            </w:r>
            <w:r w:rsidRPr="00C65558">
              <w:rPr>
                <w:bCs/>
              </w:rPr>
              <w:t>- beantworten die Fragen in Partnerarbeit</w:t>
            </w:r>
            <w:r>
              <w:rPr>
                <w:bCs/>
              </w:rPr>
              <w:t>.</w:t>
            </w:r>
            <w:r>
              <w:rPr>
                <w:bCs/>
              </w:rPr>
              <w:br/>
            </w:r>
            <w:r w:rsidRPr="00C65558">
              <w:rPr>
                <w:bCs/>
              </w:rPr>
              <w:t>L hilft bei der Fertigstellung des Keplersterns</w:t>
            </w:r>
            <w:r>
              <w:rPr>
                <w:bCs/>
              </w:rPr>
              <w:t>.</w:t>
            </w:r>
            <w:r>
              <w:rPr>
                <w:bCs/>
              </w:rPr>
              <w:br/>
            </w:r>
            <w:r w:rsidRPr="00C65558">
              <w:rPr>
                <w:bCs/>
              </w:rPr>
              <w:t xml:space="preserve">L gibt den Tipp: Schaut die Polyeder auf dem </w:t>
            </w:r>
            <w:r>
              <w:rPr>
                <w:bCs/>
              </w:rPr>
              <w:t>Arbeitsblatt</w:t>
            </w:r>
            <w:r w:rsidRPr="00C65558">
              <w:rPr>
                <w:bCs/>
              </w:rPr>
              <w:t xml:space="preserve"> an.</w:t>
            </w:r>
          </w:p>
        </w:tc>
        <w:tc>
          <w:tcPr>
            <w:tcW w:w="2084" w:type="dxa"/>
            <w:shd w:val="clear" w:color="auto" w:fill="auto"/>
          </w:tcPr>
          <w:p w14:paraId="498A8A62" w14:textId="361791DA" w:rsidR="00770B88" w:rsidRPr="00C65558" w:rsidRDefault="00AE3057" w:rsidP="00C65558">
            <w:pPr>
              <w:spacing w:line="240" w:lineRule="auto"/>
              <w:rPr>
                <w:bCs/>
              </w:rPr>
            </w:pPr>
            <w:r>
              <w:rPr>
                <w:bCs/>
              </w:rPr>
              <w:t>Arbeits</w:t>
            </w:r>
            <w:r w:rsidR="00770B88">
              <w:rPr>
                <w:bCs/>
              </w:rPr>
              <w:t>blatt</w:t>
            </w:r>
            <w:r w:rsidR="00770B88" w:rsidRPr="00C65558">
              <w:rPr>
                <w:bCs/>
              </w:rPr>
              <w:t xml:space="preserve"> Keplerstern + Bastelbögen</w:t>
            </w:r>
            <w:r w:rsidR="00770B88">
              <w:rPr>
                <w:bCs/>
              </w:rPr>
              <w:br/>
            </w:r>
            <w:r w:rsidR="00770B88" w:rsidRPr="00C65558">
              <w:rPr>
                <w:bCs/>
              </w:rPr>
              <w:t>Schere,</w:t>
            </w:r>
            <w:r w:rsidR="00770B88">
              <w:rPr>
                <w:bCs/>
              </w:rPr>
              <w:br/>
            </w:r>
            <w:r w:rsidR="00770B88" w:rsidRPr="00C65558">
              <w:rPr>
                <w:bCs/>
              </w:rPr>
              <w:t>Klebstoff</w:t>
            </w:r>
            <w:r w:rsidR="00770B88">
              <w:rPr>
                <w:bCs/>
              </w:rPr>
              <w:t>,</w:t>
            </w:r>
            <w:r w:rsidR="00770B88">
              <w:rPr>
                <w:bCs/>
              </w:rPr>
              <w:br/>
            </w:r>
            <w:r w:rsidR="00770B88" w:rsidRPr="00C65558">
              <w:rPr>
                <w:bCs/>
              </w:rPr>
              <w:t>Körpermodelle</w:t>
            </w:r>
          </w:p>
        </w:tc>
      </w:tr>
      <w:tr w:rsidR="00770B88" w:rsidRPr="00C65558" w14:paraId="2DCD3E0F" w14:textId="77777777">
        <w:tc>
          <w:tcPr>
            <w:tcW w:w="2088" w:type="dxa"/>
            <w:shd w:val="clear" w:color="auto" w:fill="auto"/>
          </w:tcPr>
          <w:p w14:paraId="0614401D" w14:textId="77777777" w:rsidR="00770B88" w:rsidRPr="00C65558" w:rsidRDefault="00770B88" w:rsidP="00C65558">
            <w:pPr>
              <w:spacing w:line="240" w:lineRule="auto"/>
              <w:rPr>
                <w:b/>
              </w:rPr>
            </w:pPr>
            <w:r w:rsidRPr="00C65558">
              <w:rPr>
                <w:b/>
              </w:rPr>
              <w:t>3. Sicherung und Reflexion</w:t>
            </w:r>
          </w:p>
          <w:p w14:paraId="51EC57EC" w14:textId="77777777" w:rsidR="00770B88" w:rsidRPr="00C65558" w:rsidRDefault="00770B88" w:rsidP="00C65558">
            <w:pPr>
              <w:spacing w:line="240" w:lineRule="auto"/>
              <w:rPr>
                <w:bCs/>
              </w:rPr>
            </w:pPr>
            <w:r w:rsidRPr="00C65558">
              <w:rPr>
                <w:bCs/>
              </w:rPr>
              <w:t>FEU</w:t>
            </w:r>
          </w:p>
          <w:p w14:paraId="72F5EC32" w14:textId="77777777" w:rsidR="00770B88" w:rsidRPr="00C65558" w:rsidRDefault="00770B88" w:rsidP="00C65558">
            <w:pPr>
              <w:spacing w:line="240" w:lineRule="auto"/>
              <w:rPr>
                <w:bCs/>
              </w:rPr>
            </w:pPr>
            <w:r w:rsidRPr="00C65558">
              <w:rPr>
                <w:bCs/>
              </w:rPr>
              <w:t>15 Min.</w:t>
            </w:r>
          </w:p>
        </w:tc>
        <w:tc>
          <w:tcPr>
            <w:tcW w:w="5040" w:type="dxa"/>
            <w:shd w:val="clear" w:color="auto" w:fill="auto"/>
          </w:tcPr>
          <w:p w14:paraId="5F7336D8" w14:textId="77777777" w:rsidR="00770B88" w:rsidRPr="00C65558" w:rsidRDefault="00770B88" w:rsidP="00C65558">
            <w:pPr>
              <w:spacing w:line="240" w:lineRule="auto"/>
              <w:rPr>
                <w:bCs/>
              </w:rPr>
            </w:pPr>
            <w:r w:rsidRPr="00C65558">
              <w:rPr>
                <w:bCs/>
              </w:rPr>
              <w:t>L und SuS tauschen sich über die Ergebnisse aus</w:t>
            </w:r>
            <w:r>
              <w:rPr>
                <w:bCs/>
              </w:rPr>
              <w:t>.</w:t>
            </w:r>
            <w:r>
              <w:rPr>
                <w:bCs/>
              </w:rPr>
              <w:br/>
            </w:r>
            <w:r w:rsidRPr="00C65558">
              <w:rPr>
                <w:bCs/>
              </w:rPr>
              <w:t>L visualisiert den Würfel mit Schnüren</w:t>
            </w:r>
            <w:r>
              <w:rPr>
                <w:bCs/>
              </w:rPr>
              <w:t>.</w:t>
            </w:r>
          </w:p>
          <w:p w14:paraId="620BDFE6" w14:textId="77777777" w:rsidR="00770B88" w:rsidRPr="00C65558" w:rsidRDefault="00770B88" w:rsidP="00C65558">
            <w:pPr>
              <w:spacing w:line="240" w:lineRule="auto"/>
              <w:rPr>
                <w:bCs/>
                <w:i/>
              </w:rPr>
            </w:pPr>
            <w:r w:rsidRPr="00C65558">
              <w:rPr>
                <w:bCs/>
              </w:rPr>
              <w:t>Tafelanschrieb:</w:t>
            </w:r>
            <w:r>
              <w:rPr>
                <w:bCs/>
              </w:rPr>
              <w:br/>
            </w:r>
            <w:r w:rsidRPr="00C65558">
              <w:rPr>
                <w:bCs/>
                <w:i/>
              </w:rPr>
              <w:t>Der Keplerstern hat 36 Kanten</w:t>
            </w:r>
            <w:r>
              <w:rPr>
                <w:bCs/>
                <w:i/>
              </w:rPr>
              <w:t>,</w:t>
            </w:r>
            <w:r w:rsidRPr="00C65558">
              <w:rPr>
                <w:bCs/>
                <w:i/>
              </w:rPr>
              <w:t xml:space="preserve"> 14 Ecken und 24</w:t>
            </w:r>
            <w:r>
              <w:rPr>
                <w:bCs/>
                <w:i/>
              </w:rPr>
              <w:t> </w:t>
            </w:r>
            <w:r w:rsidRPr="00C65558">
              <w:rPr>
                <w:bCs/>
                <w:i/>
              </w:rPr>
              <w:t>Flächen.</w:t>
            </w:r>
          </w:p>
          <w:p w14:paraId="7C9955D0" w14:textId="77777777" w:rsidR="00770B88" w:rsidRPr="00C65558" w:rsidRDefault="00770B88" w:rsidP="00C65558">
            <w:pPr>
              <w:spacing w:line="240" w:lineRule="auto"/>
              <w:rPr>
                <w:bCs/>
                <w:i/>
              </w:rPr>
            </w:pPr>
            <w:r w:rsidRPr="00C65558">
              <w:rPr>
                <w:bCs/>
                <w:i/>
              </w:rPr>
              <w:t xml:space="preserve">            </w:t>
            </w:r>
            <w:r>
              <w:rPr>
                <w:bCs/>
                <w:i/>
              </w:rPr>
              <w:t xml:space="preserve">36 = </w:t>
            </w:r>
            <w:r w:rsidRPr="00C65558">
              <w:rPr>
                <w:bCs/>
                <w:i/>
              </w:rPr>
              <w:t>14 + 24 – 2</w:t>
            </w:r>
          </w:p>
          <w:p w14:paraId="217E15E9" w14:textId="4B26D658" w:rsidR="00770B88" w:rsidRPr="00C65558" w:rsidRDefault="00770B88" w:rsidP="00C65558">
            <w:pPr>
              <w:spacing w:line="240" w:lineRule="auto"/>
              <w:rPr>
                <w:bCs/>
              </w:rPr>
            </w:pPr>
            <w:r w:rsidRPr="00C65558">
              <w:rPr>
                <w:bCs/>
                <w:i/>
              </w:rPr>
              <w:t xml:space="preserve">Er erfüllt also die </w:t>
            </w:r>
            <w:r w:rsidR="00C900CF">
              <w:rPr>
                <w:bCs/>
                <w:i/>
              </w:rPr>
              <w:t>e</w:t>
            </w:r>
            <w:r w:rsidRPr="00C65558">
              <w:rPr>
                <w:bCs/>
                <w:i/>
              </w:rPr>
              <w:t>ulersche Polyederformel, obwohl er kein konvexer Polyeder ist.</w:t>
            </w:r>
          </w:p>
        </w:tc>
        <w:tc>
          <w:tcPr>
            <w:tcW w:w="2084" w:type="dxa"/>
            <w:shd w:val="clear" w:color="auto" w:fill="auto"/>
          </w:tcPr>
          <w:p w14:paraId="7D1B3D2B" w14:textId="77777777" w:rsidR="00770B88" w:rsidRPr="00C65558" w:rsidRDefault="00770B88" w:rsidP="00C65558">
            <w:pPr>
              <w:spacing w:line="240" w:lineRule="auto"/>
              <w:rPr>
                <w:bCs/>
              </w:rPr>
            </w:pPr>
            <w:r w:rsidRPr="00C65558">
              <w:rPr>
                <w:bCs/>
              </w:rPr>
              <w:t>Schnur</w:t>
            </w:r>
          </w:p>
          <w:p w14:paraId="19069D4C" w14:textId="77777777" w:rsidR="00770B88" w:rsidRPr="00C65558" w:rsidRDefault="00770B88" w:rsidP="00C65558">
            <w:pPr>
              <w:spacing w:line="240" w:lineRule="auto"/>
              <w:rPr>
                <w:bCs/>
              </w:rPr>
            </w:pPr>
            <w:r w:rsidRPr="00C65558">
              <w:rPr>
                <w:bCs/>
              </w:rPr>
              <w:t>Tafel / Heft?</w:t>
            </w:r>
          </w:p>
        </w:tc>
      </w:tr>
    </w:tbl>
    <w:p w14:paraId="35D289EF" w14:textId="77777777" w:rsidR="00770B88" w:rsidRPr="00C65558" w:rsidRDefault="00770B88" w:rsidP="00EF7EEE">
      <w:pPr>
        <w:spacing w:after="0" w:line="240" w:lineRule="auto"/>
      </w:pPr>
    </w:p>
    <w:p w14:paraId="1C18B3F1" w14:textId="77777777" w:rsidR="00770B88" w:rsidRDefault="00770B88" w:rsidP="007C0042">
      <w:pPr>
        <w:rPr>
          <w:rFonts w:ascii="Arial" w:hAnsi="Arial" w:cs="Arial"/>
          <w:noProof/>
          <w:lang w:eastAsia="de-DE"/>
        </w:rPr>
      </w:pPr>
    </w:p>
    <w:sectPr w:rsidR="00770B88" w:rsidSect="00A75BC4">
      <w:headerReference w:type="default" r:id="rId37"/>
      <w:footerReference w:type="default" r:id="rId38"/>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24370" w14:textId="77777777" w:rsidR="00A75BC4" w:rsidRDefault="00A75BC4">
      <w:pPr>
        <w:spacing w:after="0" w:line="240" w:lineRule="auto"/>
      </w:pPr>
      <w:r>
        <w:separator/>
      </w:r>
    </w:p>
  </w:endnote>
  <w:endnote w:type="continuationSeparator" w:id="0">
    <w:p w14:paraId="202EB361" w14:textId="77777777" w:rsidR="00A75BC4" w:rsidRDefault="00A7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D2104" w14:textId="7479BF46" w:rsidR="009A0673" w:rsidRPr="004A2244" w:rsidRDefault="009A0673" w:rsidP="004F796E">
    <w:pPr>
      <w:pStyle w:val="Fuzeile"/>
      <w:spacing w:after="0"/>
      <w:rPr>
        <w:sz w:val="16"/>
        <w:szCs w:val="16"/>
      </w:rPr>
    </w:pPr>
    <w:r w:rsidRPr="004A2244">
      <w:rPr>
        <w:sz w:val="16"/>
        <w:szCs w:val="16"/>
      </w:rPr>
      <w:t>Mkid 6-</w:t>
    </w:r>
    <w:r>
      <w:rPr>
        <w:sz w:val="16"/>
        <w:szCs w:val="16"/>
      </w:rPr>
      <w:t>08</w:t>
    </w:r>
    <w:r w:rsidRPr="004A2244">
      <w:rPr>
        <w:sz w:val="16"/>
        <w:szCs w:val="16"/>
      </w:rPr>
      <w:t xml:space="preserve">   </w:t>
    </w:r>
    <w:r>
      <w:rPr>
        <w:sz w:val="16"/>
        <w:szCs w:val="16"/>
      </w:rPr>
      <w:t xml:space="preserve">Keplerstern   Sachanalyse                           </w:t>
    </w:r>
    <w:r w:rsidR="00C669AD">
      <w:rPr>
        <w:sz w:val="16"/>
        <w:szCs w:val="16"/>
      </w:rPr>
      <w:tab/>
    </w:r>
    <w:r w:rsidR="00C669AD">
      <w:rPr>
        <w:sz w:val="16"/>
        <w:szCs w:val="16"/>
      </w:rPr>
      <w:tab/>
    </w:r>
    <w:r w:rsidR="00C669AD" w:rsidRPr="004A2244">
      <w:rPr>
        <w:sz w:val="16"/>
        <w:szCs w:val="16"/>
      </w:rPr>
      <w:t xml:space="preserve">Seminar </w:t>
    </w:r>
    <w:r w:rsidR="00C669AD">
      <w:rPr>
        <w:sz w:val="16"/>
        <w:szCs w:val="16"/>
      </w:rPr>
      <w:t xml:space="preserve">AFL </w:t>
    </w:r>
    <w:r w:rsidR="00C669AD" w:rsidRPr="004A2244">
      <w:rPr>
        <w:sz w:val="16"/>
        <w:szCs w:val="16"/>
      </w:rPr>
      <w:t>(Gymnasi</w:t>
    </w:r>
    <w:r w:rsidR="00C669AD">
      <w:rPr>
        <w:sz w:val="16"/>
        <w:szCs w:val="16"/>
      </w:rPr>
      <w:t>um</w:t>
    </w:r>
    <w:r w:rsidR="00C669AD" w:rsidRPr="004A2244">
      <w:rPr>
        <w:sz w:val="16"/>
        <w:szCs w:val="16"/>
      </w:rPr>
      <w:t>) Stuttgart | Vector Stiftung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F5BF2" w14:textId="77777777" w:rsidR="00C65558" w:rsidRPr="004A2244" w:rsidRDefault="00C65558" w:rsidP="00EF7EEE">
    <w:pPr>
      <w:pStyle w:val="Fuzeile"/>
      <w:spacing w:after="0"/>
      <w:rPr>
        <w:sz w:val="16"/>
        <w:szCs w:val="16"/>
      </w:rPr>
    </w:pPr>
    <w:r w:rsidRPr="004A2244">
      <w:rPr>
        <w:sz w:val="16"/>
        <w:szCs w:val="16"/>
      </w:rPr>
      <w:t>Mkid 6-</w:t>
    </w:r>
    <w:r>
      <w:rPr>
        <w:sz w:val="16"/>
        <w:szCs w:val="16"/>
      </w:rPr>
      <w:t>08</w:t>
    </w:r>
    <w:r w:rsidRPr="004A2244">
      <w:rPr>
        <w:sz w:val="16"/>
        <w:szCs w:val="16"/>
      </w:rPr>
      <w:t xml:space="preserve">   </w:t>
    </w:r>
    <w:r>
      <w:rPr>
        <w:sz w:val="16"/>
        <w:szCs w:val="16"/>
      </w:rPr>
      <w:t xml:space="preserve">Keplerstern   Verlaufsplan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83FC8" w14:textId="77777777" w:rsidR="00EB1193" w:rsidRPr="004A2244" w:rsidRDefault="00000000" w:rsidP="00001CAB">
    <w:pPr>
      <w:pStyle w:val="Fuzeile"/>
      <w:spacing w:after="0"/>
      <w:rPr>
        <w:sz w:val="16"/>
        <w:szCs w:val="16"/>
      </w:rPr>
    </w:pPr>
    <w:r w:rsidRPr="004A2244">
      <w:rPr>
        <w:sz w:val="16"/>
        <w:szCs w:val="16"/>
      </w:rPr>
      <w:t>Mkid 6-</w:t>
    </w:r>
    <w:r>
      <w:rPr>
        <w:sz w:val="16"/>
        <w:szCs w:val="16"/>
      </w:rPr>
      <w:t>08</w:t>
    </w:r>
    <w:r w:rsidRPr="004A2244">
      <w:rPr>
        <w:sz w:val="16"/>
        <w:szCs w:val="16"/>
      </w:rPr>
      <w:t xml:space="preserve">   </w:t>
    </w:r>
    <w:r>
      <w:rPr>
        <w:sz w:val="16"/>
        <w:szCs w:val="16"/>
      </w:rPr>
      <w:t xml:space="preserve">Keplerstern   Infoblatt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01F76" w14:textId="77777777" w:rsidR="00EB1193" w:rsidRPr="004A2244" w:rsidRDefault="00000000" w:rsidP="00A82176">
    <w:pPr>
      <w:pStyle w:val="Fuzeile"/>
      <w:spacing w:after="0"/>
      <w:rPr>
        <w:sz w:val="16"/>
        <w:szCs w:val="16"/>
      </w:rPr>
    </w:pPr>
    <w:bookmarkStart w:id="0" w:name="_Hlk158310715"/>
    <w:r w:rsidRPr="004A2244">
      <w:rPr>
        <w:sz w:val="16"/>
        <w:szCs w:val="16"/>
      </w:rPr>
      <w:t>Mkid 6-</w:t>
    </w:r>
    <w:r>
      <w:rPr>
        <w:sz w:val="16"/>
        <w:szCs w:val="16"/>
      </w:rPr>
      <w:t>08</w:t>
    </w:r>
    <w:r w:rsidRPr="004A2244">
      <w:rPr>
        <w:sz w:val="16"/>
        <w:szCs w:val="16"/>
      </w:rPr>
      <w:t xml:space="preserve">  </w:t>
    </w:r>
    <w:r>
      <w:rPr>
        <w:sz w:val="16"/>
        <w:szCs w:val="16"/>
      </w:rPr>
      <w:t xml:space="preserve"> Keplerstern   Arbeitsblatt                     </w:t>
    </w:r>
    <w:r>
      <w:rPr>
        <w:rStyle w:val="Seitenzahl"/>
        <w:sz w:val="16"/>
        <w:szCs w:val="16"/>
      </w:rPr>
      <w:t xml:space="preserve"> </w:t>
    </w:r>
    <w:r>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bookmarkEnd w:id="0"/>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6A2B9" w14:textId="77777777" w:rsidR="00D72795" w:rsidRDefault="00D72795">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6A216" w14:textId="0E8ED59E" w:rsidR="00D72795" w:rsidRDefault="00340A4C">
    <w:pPr>
      <w:pStyle w:val="Fuzeile"/>
    </w:pPr>
    <w:r w:rsidRPr="004A2244">
      <w:rPr>
        <w:sz w:val="16"/>
        <w:szCs w:val="16"/>
      </w:rPr>
      <w:t>Mkid 6-</w:t>
    </w:r>
    <w:r>
      <w:rPr>
        <w:sz w:val="16"/>
        <w:szCs w:val="16"/>
      </w:rPr>
      <w:t>08</w:t>
    </w:r>
    <w:r w:rsidRPr="004A2244">
      <w:rPr>
        <w:sz w:val="16"/>
        <w:szCs w:val="16"/>
      </w:rPr>
      <w:t xml:space="preserve">  </w:t>
    </w:r>
    <w:r>
      <w:rPr>
        <w:sz w:val="16"/>
        <w:szCs w:val="16"/>
      </w:rPr>
      <w:t xml:space="preserve"> Keplerstern   Schnittmuster 1                     </w:t>
    </w:r>
    <w:r>
      <w:rPr>
        <w:rStyle w:val="Seitenzahl"/>
        <w:sz w:val="16"/>
        <w:szCs w:val="16"/>
      </w:rPr>
      <w:t xml:space="preserve"> </w:t>
    </w:r>
    <w:r>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30663" w14:textId="77777777" w:rsidR="00D72795" w:rsidRDefault="00D72795">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0DECB" w14:textId="77777777" w:rsidR="00D72795" w:rsidRDefault="00D72795">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4E00B" w14:textId="77777777" w:rsidR="00D72795" w:rsidRDefault="00000000">
    <w:pPr>
      <w:pStyle w:val="Fuzeile"/>
    </w:pPr>
    <w:r w:rsidRPr="004A2244">
      <w:rPr>
        <w:sz w:val="16"/>
        <w:szCs w:val="16"/>
      </w:rPr>
      <w:t>Mkid 6-</w:t>
    </w:r>
    <w:r>
      <w:rPr>
        <w:sz w:val="16"/>
        <w:szCs w:val="16"/>
      </w:rPr>
      <w:t>08</w:t>
    </w:r>
    <w:r w:rsidRPr="004A2244">
      <w:rPr>
        <w:sz w:val="16"/>
        <w:szCs w:val="16"/>
      </w:rPr>
      <w:t xml:space="preserve">  </w:t>
    </w:r>
    <w:r>
      <w:rPr>
        <w:sz w:val="16"/>
        <w:szCs w:val="16"/>
      </w:rPr>
      <w:t xml:space="preserve"> Keplerstern   Schnittmuster 2                     </w:t>
    </w:r>
    <w:r>
      <w:rPr>
        <w:rStyle w:val="Seitenzahl"/>
        <w:sz w:val="16"/>
        <w:szCs w:val="16"/>
      </w:rPr>
      <w:t xml:space="preserve"> </w:t>
    </w:r>
    <w:r>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9B0D3" w14:textId="77777777" w:rsidR="00D72795" w:rsidRDefault="00D727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A4DA8" w14:textId="77777777" w:rsidR="00A75BC4" w:rsidRDefault="00A75BC4">
      <w:pPr>
        <w:spacing w:after="0" w:line="240" w:lineRule="auto"/>
      </w:pPr>
      <w:r>
        <w:separator/>
      </w:r>
    </w:p>
  </w:footnote>
  <w:footnote w:type="continuationSeparator" w:id="0">
    <w:p w14:paraId="0BCA7F4D" w14:textId="77777777" w:rsidR="00A75BC4" w:rsidRDefault="00A75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B73B6" w14:textId="42785A69" w:rsidR="00C669AD" w:rsidRDefault="00000000" w:rsidP="00071665">
    <w:pPr>
      <w:spacing w:after="0" w:line="240" w:lineRule="auto"/>
      <w:rPr>
        <w:iCs/>
      </w:rPr>
    </w:pPr>
    <w:r>
      <w:rPr>
        <w:noProof/>
      </w:rPr>
      <w:pict w14:anchorId="1D3975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25pt;margin-top:-2.4pt;width:85.55pt;height:42.8pt;z-index:1;mso-wrap-edited:f;mso-width-percent:0;mso-height-percent:0;mso-width-percent:0;mso-height-percent:0">
          <v:imagedata r:id="rId1" o:title="154_17_MKid_Logo_RZ_CMYK"/>
          <w10:wrap type="square"/>
        </v:shape>
      </w:pict>
    </w:r>
    <w:r w:rsidR="009A0673" w:rsidRPr="00A16B16">
      <w:rPr>
        <w:b/>
        <w:bCs/>
      </w:rPr>
      <w:t>Mkid 6-</w:t>
    </w:r>
    <w:r w:rsidR="009A0673">
      <w:rPr>
        <w:b/>
        <w:bCs/>
      </w:rPr>
      <w:t>08</w:t>
    </w:r>
    <w:r w:rsidR="009A0673" w:rsidRPr="00A16B16">
      <w:rPr>
        <w:b/>
        <w:bCs/>
      </w:rPr>
      <w:t xml:space="preserve">   </w:t>
    </w:r>
    <w:r w:rsidR="009A0673">
      <w:rPr>
        <w:b/>
        <w:bCs/>
      </w:rPr>
      <w:t>Keplerstern</w:t>
    </w:r>
  </w:p>
  <w:p w14:paraId="7460DEE2" w14:textId="262BEBB2" w:rsidR="009A0673" w:rsidRDefault="009A0673" w:rsidP="00071665">
    <w:pPr>
      <w:spacing w:after="0" w:line="240" w:lineRule="auto"/>
      <w:rPr>
        <w:i/>
        <w:iCs/>
      </w:rPr>
    </w:pPr>
  </w:p>
  <w:p w14:paraId="7DFDC9ED" w14:textId="77777777" w:rsidR="00071665" w:rsidRPr="00A16B16" w:rsidRDefault="00071665" w:rsidP="00071665">
    <w:pPr>
      <w:spacing w:after="0" w:line="240" w:lineRule="auto"/>
      <w:rPr>
        <w:i/>
        <w:iC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F5D24" w14:textId="77777777" w:rsidR="00C65558" w:rsidRPr="00A16B16" w:rsidRDefault="00000000" w:rsidP="00B92C2E">
    <w:pPr>
      <w:spacing w:after="0" w:line="240" w:lineRule="auto"/>
      <w:rPr>
        <w:i/>
        <w:iCs/>
      </w:rPr>
    </w:pPr>
    <w:r>
      <w:rPr>
        <w:noProof/>
      </w:rPr>
      <w:pict w14:anchorId="690270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margin-left:384.25pt;margin-top:-5.7pt;width:85.55pt;height:42.8pt;z-index:6;mso-wrap-edited:f;mso-width-percent:0;mso-height-percent:0;mso-width-percent:0;mso-height-percent:0">
          <v:imagedata r:id="rId1" o:title="154_17_MKid_Logo_RZ_CMYK"/>
          <w10:wrap type="square"/>
        </v:shape>
      </w:pict>
    </w:r>
    <w:r w:rsidR="00C65558" w:rsidRPr="00A16B16">
      <w:rPr>
        <w:b/>
        <w:bCs/>
      </w:rPr>
      <w:t>Mkid 6-</w:t>
    </w:r>
    <w:r w:rsidR="00C65558">
      <w:rPr>
        <w:b/>
        <w:bCs/>
      </w:rPr>
      <w:t>08</w:t>
    </w:r>
    <w:r w:rsidR="00C65558" w:rsidRPr="00A16B16">
      <w:rPr>
        <w:b/>
        <w:bCs/>
      </w:rPr>
      <w:t xml:space="preserve">   </w:t>
    </w:r>
    <w:r>
      <w:rPr>
        <w:b/>
        <w:bCs/>
      </w:rPr>
      <w:t>Keplerstern</w:t>
    </w:r>
    <w:r>
      <w:rPr>
        <w:iCs/>
      </w:rPr>
      <w:br/>
    </w:r>
    <w:r>
      <w:rPr>
        <w:iCs/>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E1A65" w14:textId="77777777" w:rsidR="00EB1193" w:rsidRPr="00A16B16" w:rsidRDefault="00000000" w:rsidP="006768A9">
    <w:pPr>
      <w:spacing w:after="0" w:line="240" w:lineRule="auto"/>
      <w:rPr>
        <w:i/>
        <w:iCs/>
      </w:rPr>
    </w:pPr>
    <w:r>
      <w:rPr>
        <w:noProof/>
      </w:rPr>
      <w:pict w14:anchorId="49E9D8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3.25pt;margin-top:-5.2pt;width:85.55pt;height:42.8pt;z-index:2;mso-wrap-edited:f;mso-width-percent:0;mso-height-percent:0;mso-width-percent:0;mso-height-percent:0">
          <v:imagedata r:id="rId1" o:title="154_17_MKid_Logo_RZ_CMYK"/>
          <w10:wrap type="square"/>
        </v:shape>
      </w:pict>
    </w:r>
    <w:r w:rsidRPr="00C60FF3">
      <w:rPr>
        <w:b/>
      </w:rPr>
      <w:t>Mkid 6-08   Keplerstern</w:t>
    </w:r>
    <w:r>
      <w:rPr>
        <w:b/>
      </w:rPr>
      <w:br/>
    </w:r>
    <w:r>
      <w:rPr>
        <w: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B1B37" w14:textId="77777777" w:rsidR="00EB1193" w:rsidRPr="00A16B16" w:rsidRDefault="00000000" w:rsidP="0013385C">
    <w:pPr>
      <w:spacing w:after="0" w:line="240" w:lineRule="auto"/>
      <w:rPr>
        <w:i/>
        <w:iCs/>
      </w:rPr>
    </w:pPr>
    <w:r>
      <w:rPr>
        <w:noProof/>
      </w:rPr>
      <w:pict w14:anchorId="050F70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3.75pt;margin-top:-5.2pt;width:85.55pt;height:42.8pt;z-index:3;mso-wrap-edited:f;mso-width-percent:0;mso-height-percent:0;mso-width-percent:0;mso-height-percent:0">
          <v:imagedata r:id="rId1" o:title="154_17_MKid_Logo_RZ_CMYK"/>
          <w10:wrap type="square"/>
        </v:shape>
      </w:pict>
    </w:r>
    <w:r w:rsidRPr="00A16B16">
      <w:rPr>
        <w:b/>
        <w:bCs/>
      </w:rPr>
      <w:t>Mkid 6-</w:t>
    </w:r>
    <w:r>
      <w:rPr>
        <w:b/>
        <w:bCs/>
      </w:rPr>
      <w:t>08</w:t>
    </w:r>
    <w:r w:rsidRPr="00A16B16">
      <w:rPr>
        <w:b/>
        <w:bCs/>
      </w:rPr>
      <w:t xml:space="preserve">   </w:t>
    </w:r>
    <w:r>
      <w:rPr>
        <w:b/>
        <w:bCs/>
      </w:rPr>
      <w:t>Keplerstern</w:t>
    </w:r>
    <w:r>
      <w:rPr>
        <w:iCs/>
      </w:rPr>
      <w:br/>
    </w:r>
    <w:r>
      <w:rPr>
        <w:iCs/>
      </w:rPr>
      <w:br/>
    </w:r>
    <w:r w:rsidRPr="00A16B16">
      <w:rPr>
        <w:i/>
        <w:iCs/>
      </w:rPr>
      <w:tab/>
    </w:r>
    <w:r w:rsidRPr="00A16B16">
      <w:rPr>
        <w:i/>
        <w:iCs/>
      </w:rPr>
      <w:tab/>
    </w:r>
    <w:r w:rsidRPr="00A16B16">
      <w:rPr>
        <w:i/>
        <w:iCs/>
      </w:rPr>
      <w:tab/>
    </w:r>
    <w:r w:rsidRPr="00A16B16">
      <w:rPr>
        <w:i/>
        <w:iC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3DC11" w14:textId="77777777" w:rsidR="00D72795" w:rsidRDefault="00D72795">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E3605" w14:textId="77777777" w:rsidR="006936AB" w:rsidRPr="00A16B16" w:rsidRDefault="00000000" w:rsidP="006936AB">
    <w:pPr>
      <w:spacing w:after="0" w:line="240" w:lineRule="auto"/>
      <w:rPr>
        <w:i/>
        <w:iCs/>
      </w:rPr>
    </w:pPr>
    <w:bookmarkStart w:id="1" w:name="_Hlk158310749"/>
    <w:bookmarkStart w:id="2" w:name="_Hlk158310750"/>
    <w:r>
      <w:rPr>
        <w:noProof/>
      </w:rPr>
      <w:pict w14:anchorId="576CF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3.75pt;margin-top:-5.2pt;width:85.55pt;height:42.8pt;z-index:4;mso-wrap-edited:f;mso-width-percent:0;mso-height-percent:0;mso-width-percent:0;mso-height-percent:0">
          <v:imagedata r:id="rId1" o:title="154_17_MKid_Logo_RZ_CMYK"/>
          <w10:wrap type="square"/>
        </v:shape>
      </w:pict>
    </w:r>
    <w:r w:rsidR="006936AB" w:rsidRPr="00A16B16">
      <w:rPr>
        <w:b/>
        <w:bCs/>
      </w:rPr>
      <w:t>Mkid 6-</w:t>
    </w:r>
    <w:r w:rsidR="006936AB">
      <w:rPr>
        <w:b/>
        <w:bCs/>
      </w:rPr>
      <w:t>08</w:t>
    </w:r>
    <w:r w:rsidR="006936AB" w:rsidRPr="00A16B16">
      <w:rPr>
        <w:b/>
        <w:bCs/>
      </w:rPr>
      <w:t xml:space="preserve">   </w:t>
    </w:r>
    <w:r w:rsidR="006936AB">
      <w:rPr>
        <w:b/>
        <w:bCs/>
      </w:rPr>
      <w:t>Keplerstern</w:t>
    </w:r>
    <w:r w:rsidR="006936AB">
      <w:rPr>
        <w:iCs/>
      </w:rPr>
      <w:br/>
    </w:r>
    <w:r w:rsidR="006936AB">
      <w:rPr>
        <w:iCs/>
      </w:rPr>
      <w:br/>
    </w:r>
    <w:r w:rsidR="006936AB" w:rsidRPr="00A16B16">
      <w:rPr>
        <w:i/>
        <w:iCs/>
      </w:rPr>
      <w:tab/>
    </w:r>
    <w:r w:rsidR="006936AB" w:rsidRPr="00A16B16">
      <w:rPr>
        <w:i/>
        <w:iCs/>
      </w:rPr>
      <w:tab/>
    </w:r>
    <w:r w:rsidR="006936AB" w:rsidRPr="00A16B16">
      <w:rPr>
        <w:i/>
        <w:iCs/>
      </w:rPr>
      <w:tab/>
    </w:r>
    <w:r w:rsidR="006936AB" w:rsidRPr="00A16B16">
      <w:rPr>
        <w:i/>
        <w:iCs/>
      </w:rPr>
      <w:tab/>
    </w:r>
    <w:bookmarkEnd w:id="1"/>
    <w:bookmarkEnd w:id="2"/>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7BB65" w14:textId="77777777" w:rsidR="00D72795" w:rsidRDefault="00D72795">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06E12" w14:textId="77777777" w:rsidR="00D72795" w:rsidRDefault="00D72795">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D8862" w14:textId="77777777" w:rsidR="00D72795" w:rsidRPr="00A16B16" w:rsidRDefault="00000000" w:rsidP="00295C50">
    <w:pPr>
      <w:spacing w:after="0" w:line="240" w:lineRule="auto"/>
      <w:rPr>
        <w:i/>
        <w:iCs/>
      </w:rPr>
    </w:pPr>
    <w:r>
      <w:rPr>
        <w:noProof/>
      </w:rPr>
      <w:pict w14:anchorId="7ABBDC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383.75pt;margin-top:-5.2pt;width:85.55pt;height:42.8pt;z-index:5;mso-wrap-edited:f;mso-width-percent:0;mso-height-percent:0;mso-width-percent:0;mso-height-percent:0">
          <v:imagedata r:id="rId1" o:title="154_17_MKid_Logo_RZ_CMYK"/>
          <w10:wrap type="square"/>
        </v:shape>
      </w:pict>
    </w:r>
    <w:r w:rsidRPr="00A16B16">
      <w:rPr>
        <w:b/>
        <w:bCs/>
      </w:rPr>
      <w:t>Mkid 6-</w:t>
    </w:r>
    <w:r>
      <w:rPr>
        <w:b/>
        <w:bCs/>
      </w:rPr>
      <w:t>08</w:t>
    </w:r>
    <w:r w:rsidRPr="00A16B16">
      <w:rPr>
        <w:b/>
        <w:bCs/>
      </w:rPr>
      <w:t xml:space="preserve">   </w:t>
    </w:r>
    <w:r>
      <w:rPr>
        <w:b/>
        <w:bCs/>
      </w:rPr>
      <w:t>Keplerstern</w:t>
    </w:r>
    <w:r>
      <w:rPr>
        <w:iCs/>
      </w:rPr>
      <w:br/>
    </w:r>
    <w:r>
      <w:rPr>
        <w:iCs/>
      </w:rPr>
      <w:br/>
    </w:r>
    <w:r w:rsidRPr="00A16B16">
      <w:rPr>
        <w:i/>
        <w:iCs/>
      </w:rPr>
      <w:tab/>
    </w:r>
    <w:r w:rsidRPr="00A16B16">
      <w:rPr>
        <w:i/>
        <w:iCs/>
      </w:rPr>
      <w:tab/>
    </w:r>
    <w:r>
      <w:rPr>
        <w:i/>
        <w:iCs/>
      </w:rPr>
      <w:tab/>
    </w:r>
    <w:r>
      <w:rPr>
        <w:i/>
        <w:iCs/>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EF6F8" w14:textId="77777777" w:rsidR="00D72795" w:rsidRDefault="00D727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83C87"/>
    <w:multiLevelType w:val="hybridMultilevel"/>
    <w:tmpl w:val="A89E4B9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23540A98"/>
    <w:multiLevelType w:val="hybridMultilevel"/>
    <w:tmpl w:val="17E61B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41A357F"/>
    <w:multiLevelType w:val="hybridMultilevel"/>
    <w:tmpl w:val="040A6B0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30225096"/>
    <w:multiLevelType w:val="hybridMultilevel"/>
    <w:tmpl w:val="A5AC447A"/>
    <w:lvl w:ilvl="0" w:tplc="67A2455E">
      <w:start w:val="4"/>
      <w:numFmt w:val="bullet"/>
      <w:lvlText w:val=""/>
      <w:lvlJc w:val="left"/>
      <w:pPr>
        <w:ind w:left="360" w:hanging="360"/>
      </w:pPr>
      <w:rPr>
        <w:rFonts w:ascii="Wingdings" w:eastAsia="SimSun" w:hAnsi="Wingdings"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399674D9"/>
    <w:multiLevelType w:val="hybridMultilevel"/>
    <w:tmpl w:val="4BF6B06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3D2338F8"/>
    <w:multiLevelType w:val="hybridMultilevel"/>
    <w:tmpl w:val="A4F4D1D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6" w15:restartNumberingAfterBreak="0">
    <w:nsid w:val="69FA761D"/>
    <w:multiLevelType w:val="hybridMultilevel"/>
    <w:tmpl w:val="131207C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756B57FE"/>
    <w:multiLevelType w:val="multilevel"/>
    <w:tmpl w:val="08FCF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9F1E11"/>
    <w:multiLevelType w:val="hybridMultilevel"/>
    <w:tmpl w:val="564E5D4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52485408">
    <w:abstractNumId w:val="5"/>
  </w:num>
  <w:num w:numId="2" w16cid:durableId="89471292">
    <w:abstractNumId w:val="7"/>
  </w:num>
  <w:num w:numId="3" w16cid:durableId="2088920337">
    <w:abstractNumId w:val="6"/>
  </w:num>
  <w:num w:numId="4" w16cid:durableId="4818524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0684144">
    <w:abstractNumId w:val="3"/>
  </w:num>
  <w:num w:numId="6" w16cid:durableId="1185366265">
    <w:abstractNumId w:val="0"/>
  </w:num>
  <w:num w:numId="7" w16cid:durableId="176427678">
    <w:abstractNumId w:val="1"/>
  </w:num>
  <w:num w:numId="8" w16cid:durableId="1167089245">
    <w:abstractNumId w:val="8"/>
    <w:lvlOverride w:ilvl="0">
      <w:startOverride w:val="1"/>
    </w:lvlOverride>
    <w:lvlOverride w:ilvl="1"/>
    <w:lvlOverride w:ilvl="2"/>
    <w:lvlOverride w:ilvl="3"/>
    <w:lvlOverride w:ilvl="4"/>
    <w:lvlOverride w:ilvl="5"/>
    <w:lvlOverride w:ilvl="6"/>
    <w:lvlOverride w:ilvl="7"/>
    <w:lvlOverride w:ilvl="8"/>
  </w:num>
  <w:num w:numId="9" w16cid:durableId="147738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23A72"/>
    <w:rsid w:val="00030A2B"/>
    <w:rsid w:val="00034F89"/>
    <w:rsid w:val="00050B26"/>
    <w:rsid w:val="000625B7"/>
    <w:rsid w:val="00071665"/>
    <w:rsid w:val="00086F3E"/>
    <w:rsid w:val="000C2179"/>
    <w:rsid w:val="000C2D40"/>
    <w:rsid w:val="000C5032"/>
    <w:rsid w:val="000C7883"/>
    <w:rsid w:val="000D7FAB"/>
    <w:rsid w:val="001257B8"/>
    <w:rsid w:val="00131BD7"/>
    <w:rsid w:val="0013539C"/>
    <w:rsid w:val="00143BC7"/>
    <w:rsid w:val="00157F09"/>
    <w:rsid w:val="00172373"/>
    <w:rsid w:val="00177DD5"/>
    <w:rsid w:val="00180497"/>
    <w:rsid w:val="00183E2D"/>
    <w:rsid w:val="0019397C"/>
    <w:rsid w:val="001A0DD4"/>
    <w:rsid w:val="001B1C8F"/>
    <w:rsid w:val="001B50BC"/>
    <w:rsid w:val="001C235A"/>
    <w:rsid w:val="001D11A6"/>
    <w:rsid w:val="001F4D7B"/>
    <w:rsid w:val="001F7949"/>
    <w:rsid w:val="00202F7E"/>
    <w:rsid w:val="00216AEB"/>
    <w:rsid w:val="00221974"/>
    <w:rsid w:val="002504AB"/>
    <w:rsid w:val="002512A3"/>
    <w:rsid w:val="002728DE"/>
    <w:rsid w:val="0028144C"/>
    <w:rsid w:val="002B1D1F"/>
    <w:rsid w:val="002C43CE"/>
    <w:rsid w:val="0030617F"/>
    <w:rsid w:val="00320AB4"/>
    <w:rsid w:val="00340A4C"/>
    <w:rsid w:val="00342A98"/>
    <w:rsid w:val="003D11AC"/>
    <w:rsid w:val="003F1487"/>
    <w:rsid w:val="003F755D"/>
    <w:rsid w:val="00403FBF"/>
    <w:rsid w:val="0044220D"/>
    <w:rsid w:val="00466633"/>
    <w:rsid w:val="0047155C"/>
    <w:rsid w:val="00481974"/>
    <w:rsid w:val="00497EE4"/>
    <w:rsid w:val="004A2244"/>
    <w:rsid w:val="004A702E"/>
    <w:rsid w:val="004D3530"/>
    <w:rsid w:val="004E1E05"/>
    <w:rsid w:val="004F796E"/>
    <w:rsid w:val="00504157"/>
    <w:rsid w:val="00525531"/>
    <w:rsid w:val="00542175"/>
    <w:rsid w:val="00581392"/>
    <w:rsid w:val="00592364"/>
    <w:rsid w:val="005A0CBE"/>
    <w:rsid w:val="005B05C5"/>
    <w:rsid w:val="005D1573"/>
    <w:rsid w:val="00615F2E"/>
    <w:rsid w:val="00623C3B"/>
    <w:rsid w:val="006366BA"/>
    <w:rsid w:val="00642BEB"/>
    <w:rsid w:val="0065245B"/>
    <w:rsid w:val="00657DF0"/>
    <w:rsid w:val="0068454C"/>
    <w:rsid w:val="0068531E"/>
    <w:rsid w:val="00685988"/>
    <w:rsid w:val="0069303F"/>
    <w:rsid w:val="006936AB"/>
    <w:rsid w:val="006B0324"/>
    <w:rsid w:val="006B1A29"/>
    <w:rsid w:val="006C3BA4"/>
    <w:rsid w:val="006D241B"/>
    <w:rsid w:val="006D7476"/>
    <w:rsid w:val="006E094D"/>
    <w:rsid w:val="006E2C71"/>
    <w:rsid w:val="006F0CBC"/>
    <w:rsid w:val="007074F1"/>
    <w:rsid w:val="00735567"/>
    <w:rsid w:val="00755878"/>
    <w:rsid w:val="00761F3D"/>
    <w:rsid w:val="00770B88"/>
    <w:rsid w:val="007968AD"/>
    <w:rsid w:val="007B43CE"/>
    <w:rsid w:val="007C3D68"/>
    <w:rsid w:val="007E05B3"/>
    <w:rsid w:val="007F13E6"/>
    <w:rsid w:val="007F22F4"/>
    <w:rsid w:val="008178B2"/>
    <w:rsid w:val="00857171"/>
    <w:rsid w:val="00873B4F"/>
    <w:rsid w:val="00887359"/>
    <w:rsid w:val="008A2AE7"/>
    <w:rsid w:val="00903668"/>
    <w:rsid w:val="00930BF4"/>
    <w:rsid w:val="00933909"/>
    <w:rsid w:val="00971109"/>
    <w:rsid w:val="00972551"/>
    <w:rsid w:val="00973C58"/>
    <w:rsid w:val="009743B2"/>
    <w:rsid w:val="00993524"/>
    <w:rsid w:val="009A0673"/>
    <w:rsid w:val="009A0AC7"/>
    <w:rsid w:val="009F1ADA"/>
    <w:rsid w:val="009F3535"/>
    <w:rsid w:val="00A04349"/>
    <w:rsid w:val="00A16B16"/>
    <w:rsid w:val="00A34491"/>
    <w:rsid w:val="00A370F2"/>
    <w:rsid w:val="00A56CD8"/>
    <w:rsid w:val="00A75BC4"/>
    <w:rsid w:val="00A772CD"/>
    <w:rsid w:val="00A84FAC"/>
    <w:rsid w:val="00A93B70"/>
    <w:rsid w:val="00A95003"/>
    <w:rsid w:val="00AA3915"/>
    <w:rsid w:val="00AA3A60"/>
    <w:rsid w:val="00AE02A4"/>
    <w:rsid w:val="00AE3057"/>
    <w:rsid w:val="00B262B6"/>
    <w:rsid w:val="00B416E8"/>
    <w:rsid w:val="00B61D9A"/>
    <w:rsid w:val="00B62482"/>
    <w:rsid w:val="00B66C50"/>
    <w:rsid w:val="00B73E95"/>
    <w:rsid w:val="00BC5597"/>
    <w:rsid w:val="00C06513"/>
    <w:rsid w:val="00C127A4"/>
    <w:rsid w:val="00C17AF5"/>
    <w:rsid w:val="00C17F1E"/>
    <w:rsid w:val="00C22C0D"/>
    <w:rsid w:val="00C23F6B"/>
    <w:rsid w:val="00C520AC"/>
    <w:rsid w:val="00C57261"/>
    <w:rsid w:val="00C65558"/>
    <w:rsid w:val="00C669AD"/>
    <w:rsid w:val="00C875D8"/>
    <w:rsid w:val="00C900CF"/>
    <w:rsid w:val="00CD2F02"/>
    <w:rsid w:val="00CD5C21"/>
    <w:rsid w:val="00CF725D"/>
    <w:rsid w:val="00D13488"/>
    <w:rsid w:val="00D2013F"/>
    <w:rsid w:val="00D33D8E"/>
    <w:rsid w:val="00D432BF"/>
    <w:rsid w:val="00D72795"/>
    <w:rsid w:val="00D97578"/>
    <w:rsid w:val="00DA31C5"/>
    <w:rsid w:val="00DA4F01"/>
    <w:rsid w:val="00DB00A0"/>
    <w:rsid w:val="00DB24A2"/>
    <w:rsid w:val="00DD18D1"/>
    <w:rsid w:val="00DD3458"/>
    <w:rsid w:val="00DF64E0"/>
    <w:rsid w:val="00E0032B"/>
    <w:rsid w:val="00E01B84"/>
    <w:rsid w:val="00E07EC3"/>
    <w:rsid w:val="00E330F5"/>
    <w:rsid w:val="00E50F20"/>
    <w:rsid w:val="00E56D00"/>
    <w:rsid w:val="00E735EC"/>
    <w:rsid w:val="00E91268"/>
    <w:rsid w:val="00EA53AE"/>
    <w:rsid w:val="00EB1193"/>
    <w:rsid w:val="00EC046D"/>
    <w:rsid w:val="00EE0F7A"/>
    <w:rsid w:val="00EE2020"/>
    <w:rsid w:val="00F61F8A"/>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F1603E5"/>
  <w15:chartTrackingRefBased/>
  <w15:docId w15:val="{1D278BA0-74FC-4642-9893-7C9F55EB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1109"/>
    <w:pPr>
      <w:spacing w:after="160" w:line="256" w:lineRule="auto"/>
    </w:pPr>
    <w:rPr>
      <w:rFonts w:ascii="Calibri" w:eastAsia="Calibri" w:hAnsi="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link w:val="FuzeileZchn"/>
    <w:uiPriority w:val="99"/>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customStyle="1" w:styleId="msolistparagraph0">
    <w:name w:val="msolistparagraph"/>
    <w:basedOn w:val="Standard"/>
    <w:rsid w:val="00AE02A4"/>
    <w:pPr>
      <w:spacing w:after="200" w:line="276" w:lineRule="auto"/>
      <w:ind w:left="720"/>
      <w:contextualSpacing/>
    </w:pPr>
  </w:style>
  <w:style w:type="character" w:styleId="Seitenzahl">
    <w:name w:val="page number"/>
    <w:basedOn w:val="Absatz-Standardschriftart"/>
    <w:rsid w:val="002728DE"/>
  </w:style>
  <w:style w:type="paragraph" w:styleId="StandardWeb">
    <w:name w:val="Normal (Web)"/>
    <w:basedOn w:val="Standard"/>
    <w:semiHidden/>
    <w:rsid w:val="009A0673"/>
    <w:pPr>
      <w:spacing w:before="100" w:beforeAutospacing="1" w:after="100" w:afterAutospacing="1" w:line="240" w:lineRule="auto"/>
    </w:pPr>
    <w:rPr>
      <w:rFonts w:ascii="Times New Roman" w:eastAsia="Times New Roman" w:hAnsi="Times New Roman"/>
      <w:sz w:val="24"/>
      <w:szCs w:val="24"/>
      <w:lang w:eastAsia="zh-CN"/>
    </w:rPr>
  </w:style>
  <w:style w:type="character" w:styleId="BesuchterLink">
    <w:name w:val="FollowedHyperlink"/>
    <w:rsid w:val="009A0673"/>
    <w:rPr>
      <w:color w:val="800080"/>
      <w:u w:val="single"/>
    </w:rPr>
  </w:style>
  <w:style w:type="character" w:customStyle="1" w:styleId="KopfzeileZchn">
    <w:name w:val="Kopfzeile Zchn"/>
    <w:link w:val="Kopfzeile"/>
    <w:uiPriority w:val="99"/>
    <w:rsid w:val="006936AB"/>
    <w:rPr>
      <w:rFonts w:ascii="Calibri" w:eastAsia="Calibri" w:hAnsi="Calibri"/>
      <w:sz w:val="22"/>
      <w:szCs w:val="22"/>
      <w:lang w:eastAsia="en-US"/>
    </w:rPr>
  </w:style>
  <w:style w:type="character" w:customStyle="1" w:styleId="FuzeileZchn">
    <w:name w:val="Fußzeile Zchn"/>
    <w:link w:val="Fuzeile"/>
    <w:uiPriority w:val="99"/>
    <w:rsid w:val="006936A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852036729">
      <w:bodyDiv w:val="1"/>
      <w:marLeft w:val="0"/>
      <w:marRight w:val="0"/>
      <w:marTop w:val="0"/>
      <w:marBottom w:val="0"/>
      <w:divBdr>
        <w:top w:val="none" w:sz="0" w:space="0" w:color="auto"/>
        <w:left w:val="none" w:sz="0" w:space="0" w:color="auto"/>
        <w:bottom w:val="none" w:sz="0" w:space="0" w:color="auto"/>
        <w:right w:val="none" w:sz="0" w:space="0" w:color="auto"/>
      </w:divBdr>
    </w:div>
    <w:div w:id="882134214">
      <w:bodyDiv w:val="1"/>
      <w:marLeft w:val="0"/>
      <w:marRight w:val="0"/>
      <w:marTop w:val="0"/>
      <w:marBottom w:val="0"/>
      <w:divBdr>
        <w:top w:val="none" w:sz="0" w:space="0" w:color="auto"/>
        <w:left w:val="none" w:sz="0" w:space="0" w:color="auto"/>
        <w:bottom w:val="none" w:sz="0" w:space="0" w:color="auto"/>
        <w:right w:val="none" w:sz="0" w:space="0" w:color="auto"/>
      </w:divBdr>
    </w:div>
    <w:div w:id="1313682037">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1581519734">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Leonardo_da_Vinci"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ntTable" Target="fontTable.xml"/><Relationship Id="rId21" Type="http://schemas.openxmlformats.org/officeDocument/2006/relationships/header" Target="header3.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https://de.wikipedia.org/wiki/Oktaeder" TargetMode="External"/><Relationship Id="rId17" Type="http://schemas.openxmlformats.org/officeDocument/2006/relationships/footer" Target="footer1.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3.jpe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Schnittmenge" TargetMode="External"/><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e.wikipedia.org/wiki/M._C._Escher" TargetMode="External"/><Relationship Id="rId23" Type="http://schemas.openxmlformats.org/officeDocument/2006/relationships/image" Target="media/image4.wmf"/><Relationship Id="rId28" Type="http://schemas.openxmlformats.org/officeDocument/2006/relationships/header" Target="header6.xml"/><Relationship Id="rId36" Type="http://schemas.openxmlformats.org/officeDocument/2006/relationships/footer" Target="footer9.xml"/><Relationship Id="rId10" Type="http://schemas.openxmlformats.org/officeDocument/2006/relationships/hyperlink" Target="https://de.wikipedia.org/wiki/W%C3%BCrfel_%28Geometrie%29" TargetMode="External"/><Relationship Id="rId19" Type="http://schemas.openxmlformats.org/officeDocument/2006/relationships/footer" Target="footer2.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s://de.wikipedia.org/wiki/Tetraeder" TargetMode="External"/><Relationship Id="rId14" Type="http://schemas.openxmlformats.org/officeDocument/2006/relationships/hyperlink" Target="https://de.wikipedia.org/wiki/Luca_Pacioli"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image" Target="media/image5.wmf"/><Relationship Id="rId35" Type="http://schemas.openxmlformats.org/officeDocument/2006/relationships/header" Target="header9.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C12F4-308D-4DC3-A0E1-3DAF6A3E9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1074</Words>
  <Characters>6773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7832</CharactersWithSpaces>
  <SharedDoc>false</SharedDoc>
  <HLinks>
    <vt:vector size="42" baseType="variant">
      <vt:variant>
        <vt:i4>6094858</vt:i4>
      </vt:variant>
      <vt:variant>
        <vt:i4>18</vt:i4>
      </vt:variant>
      <vt:variant>
        <vt:i4>0</vt:i4>
      </vt:variant>
      <vt:variant>
        <vt:i4>5</vt:i4>
      </vt:variant>
      <vt:variant>
        <vt:lpwstr>https://de.wikipedia.org/wiki/M._C._Escher</vt:lpwstr>
      </vt:variant>
      <vt:variant>
        <vt:lpwstr/>
      </vt:variant>
      <vt:variant>
        <vt:i4>2555969</vt:i4>
      </vt:variant>
      <vt:variant>
        <vt:i4>15</vt:i4>
      </vt:variant>
      <vt:variant>
        <vt:i4>0</vt:i4>
      </vt:variant>
      <vt:variant>
        <vt:i4>5</vt:i4>
      </vt:variant>
      <vt:variant>
        <vt:lpwstr>https://de.wikipedia.org/wiki/Luca_Pacioli</vt:lpwstr>
      </vt:variant>
      <vt:variant>
        <vt:lpwstr/>
      </vt:variant>
      <vt:variant>
        <vt:i4>65621</vt:i4>
      </vt:variant>
      <vt:variant>
        <vt:i4>12</vt:i4>
      </vt:variant>
      <vt:variant>
        <vt:i4>0</vt:i4>
      </vt:variant>
      <vt:variant>
        <vt:i4>5</vt:i4>
      </vt:variant>
      <vt:variant>
        <vt:lpwstr>https://de.wikipedia.org/wiki/Leonardo_da_Vinci</vt:lpwstr>
      </vt:variant>
      <vt:variant>
        <vt:lpwstr/>
      </vt:variant>
      <vt:variant>
        <vt:i4>3801198</vt:i4>
      </vt:variant>
      <vt:variant>
        <vt:i4>9</vt:i4>
      </vt:variant>
      <vt:variant>
        <vt:i4>0</vt:i4>
      </vt:variant>
      <vt:variant>
        <vt:i4>5</vt:i4>
      </vt:variant>
      <vt:variant>
        <vt:lpwstr>https://de.wikipedia.org/wiki/Oktaeder</vt:lpwstr>
      </vt:variant>
      <vt:variant>
        <vt:lpwstr/>
      </vt:variant>
      <vt:variant>
        <vt:i4>3735665</vt:i4>
      </vt:variant>
      <vt:variant>
        <vt:i4>6</vt:i4>
      </vt:variant>
      <vt:variant>
        <vt:i4>0</vt:i4>
      </vt:variant>
      <vt:variant>
        <vt:i4>5</vt:i4>
      </vt:variant>
      <vt:variant>
        <vt:lpwstr>https://de.wikipedia.org/wiki/Schnittmenge</vt:lpwstr>
      </vt:variant>
      <vt:variant>
        <vt:lpwstr/>
      </vt:variant>
      <vt:variant>
        <vt:i4>6291456</vt:i4>
      </vt:variant>
      <vt:variant>
        <vt:i4>3</vt:i4>
      </vt:variant>
      <vt:variant>
        <vt:i4>0</vt:i4>
      </vt:variant>
      <vt:variant>
        <vt:i4>5</vt:i4>
      </vt:variant>
      <vt:variant>
        <vt:lpwstr>https://de.wikipedia.org/wiki/W%C3%BCrfel_%28Geometrie%29</vt:lpwstr>
      </vt:variant>
      <vt:variant>
        <vt:lpwstr/>
      </vt:variant>
      <vt:variant>
        <vt:i4>3211376</vt:i4>
      </vt:variant>
      <vt:variant>
        <vt:i4>0</vt:i4>
      </vt:variant>
      <vt:variant>
        <vt:i4>0</vt:i4>
      </vt:variant>
      <vt:variant>
        <vt:i4>5</vt:i4>
      </vt:variant>
      <vt:variant>
        <vt:lpwstr>https://de.wikipedia.org/wiki/Tetraeder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8</cp:revision>
  <cp:lastPrinted>2017-07-22T07:16:00Z</cp:lastPrinted>
  <dcterms:created xsi:type="dcterms:W3CDTF">2024-03-29T15:11:00Z</dcterms:created>
  <dcterms:modified xsi:type="dcterms:W3CDTF">2024-04-11T17:36:00Z</dcterms:modified>
</cp:coreProperties>
</file>