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4FE9D" w14:textId="77777777" w:rsidR="005A4507" w:rsidRDefault="005A4507" w:rsidP="005A4507">
      <w:pPr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b/>
          <w:bdr w:val="single" w:sz="4" w:space="0" w:color="auto" w:frame="1"/>
        </w:rPr>
        <w:t>Verlaufsplan</w:t>
      </w:r>
    </w:p>
    <w:p w14:paraId="18A8B497" w14:textId="77777777" w:rsidR="005A4507" w:rsidRPr="00B36D54" w:rsidRDefault="005A4507" w:rsidP="005A4507">
      <w:pPr>
        <w:spacing w:line="240" w:lineRule="auto"/>
      </w:pPr>
      <w:r w:rsidRPr="00B36D54">
        <w:t xml:space="preserve">SuS … Schülerinnen und Schüler       L … Lehrerin bzw. Lehrer     </w:t>
      </w:r>
      <w:r w:rsidRPr="00B36D54">
        <w:br/>
        <w:t xml:space="preserve">EA … Einzelarbeit       PA … Partnerarbeit       GA … Gruppenarbeit (max. </w:t>
      </w:r>
      <w:r w:rsidRPr="00B36D54">
        <w:rPr>
          <w:b/>
        </w:rPr>
        <w:t xml:space="preserve">3 </w:t>
      </w:r>
      <w:r w:rsidRPr="00B36D54">
        <w:t xml:space="preserve">SuS pro Gruppe!)  </w:t>
      </w:r>
      <w:r w:rsidRPr="00B36D54">
        <w:br/>
        <w:t xml:space="preserve">FEU … fragendentwickelnder Unterricht. Die Zeitangaben dienen nur zur groben Orientierung!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5A4507" w14:paraId="2622A02D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B962" w14:textId="77777777" w:rsidR="005A4507" w:rsidRDefault="005A4507" w:rsidP="005A4507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Phase / Zeit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A4BD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/>
              </w:rPr>
              <w:t>L / SuS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D314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/>
              </w:rPr>
              <w:t>Medien</w:t>
            </w:r>
          </w:p>
        </w:tc>
      </w:tr>
      <w:tr w:rsidR="005A4507" w14:paraId="00531555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A635" w14:textId="77777777" w:rsidR="005A4507" w:rsidRDefault="005A4507" w:rsidP="005A4507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1. Einstieg </w:t>
            </w:r>
          </w:p>
          <w:p w14:paraId="385FFA26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FEU 5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4CD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Ihr kennt das alle: Manchmal sind Aufgaben schwer und ihr wisst nicht sofort, wie ihr sie lösen sollt.</w:t>
            </w:r>
            <w:r>
              <w:rPr>
                <w:bCs/>
              </w:rPr>
              <w:br/>
              <w:t>Wie geht ihr solche Aufgaben an?</w:t>
            </w:r>
            <w:r>
              <w:rPr>
                <w:bCs/>
              </w:rPr>
              <w:br/>
            </w:r>
            <w:r w:rsidRPr="005A4507">
              <w:rPr>
                <w:bCs/>
              </w:rPr>
              <w:t>SuS schildern ihre Erfahrungen</w:t>
            </w:r>
            <w:r>
              <w:rPr>
                <w:bCs/>
              </w:rPr>
              <w:br/>
              <w:t>Info:   Es gibt bestimmte Tricks, wie man schwere Aufgaben angehen kann. Einige davon wollen wir heute kennenlernen und anwenden.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23DF" w14:textId="77777777" w:rsidR="005A4507" w:rsidRDefault="005A4507" w:rsidP="005A4507">
            <w:pPr>
              <w:spacing w:line="240" w:lineRule="auto"/>
              <w:rPr>
                <w:bCs/>
              </w:rPr>
            </w:pPr>
          </w:p>
        </w:tc>
      </w:tr>
      <w:tr w:rsidR="005A4507" w14:paraId="6F6DDA6D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FFE6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/>
              </w:rPr>
              <w:t>2. Erarbei</w:t>
            </w:r>
            <w:r>
              <w:rPr>
                <w:b/>
              </w:rPr>
              <w:softHyphen/>
              <w:t xml:space="preserve">tung 1 </w:t>
            </w:r>
            <w:r>
              <w:rPr>
                <w:bCs/>
              </w:rPr>
              <w:t>EA/PA/GA 10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DFDD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SuS bearbeiten alleine, zu zweit oder in Dreiergruppen das AB „Problemlösen 1“ (so weit wie sie kommen).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0A2A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AB „Problem-lösen 1“</w:t>
            </w:r>
          </w:p>
        </w:tc>
      </w:tr>
      <w:tr w:rsidR="005A4507" w14:paraId="2636718A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7A63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/>
              </w:rPr>
              <w:t>3. Ergebnis 1</w:t>
            </w:r>
          </w:p>
          <w:p w14:paraId="0AA10C4C" w14:textId="0EBB69CD" w:rsidR="005A4507" w:rsidRDefault="008F5EB1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FE</w:t>
            </w:r>
            <w:r w:rsidR="005A4507">
              <w:rPr>
                <w:bCs/>
              </w:rPr>
              <w:t>U 12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B67" w14:textId="77777777" w:rsidR="005A4507" w:rsidRDefault="005A4507" w:rsidP="005A4507">
            <w:pPr>
              <w:tabs>
                <w:tab w:val="left" w:pos="2939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Besprechung von AB „Problemlösen 1“: </w:t>
            </w:r>
            <w:r>
              <w:rPr>
                <w:bCs/>
              </w:rPr>
              <w:br/>
              <w:t xml:space="preserve">SuS stellen ihre Lösungen vor. </w:t>
            </w:r>
            <w:r>
              <w:rPr>
                <w:bCs/>
              </w:rPr>
              <w:br/>
              <w:t xml:space="preserve">Gab es auch andere Lösungswege? </w:t>
            </w:r>
            <w:r>
              <w:rPr>
                <w:bCs/>
              </w:rPr>
              <w:br/>
              <w:t>Gemeinsamer Tafelaufschrieb zu Aufg. 2 und 3 (evtl. auch zu Aufg. 4): s. Lehrerblatt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F64F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Visualizer</w:t>
            </w:r>
          </w:p>
          <w:p w14:paraId="47411103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Bzw. AB auf OPH-Folie</w:t>
            </w:r>
          </w:p>
        </w:tc>
      </w:tr>
      <w:tr w:rsidR="005A4507" w14:paraId="7A47B9BE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7F9F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4. Reflexion 1 </w:t>
            </w:r>
          </w:p>
          <w:p w14:paraId="6E62AAFC" w14:textId="54FF62A6" w:rsidR="005A4507" w:rsidRDefault="008F5EB1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FE</w:t>
            </w:r>
            <w:bookmarkStart w:id="0" w:name="_GoBack"/>
            <w:bookmarkEnd w:id="0"/>
            <w:r w:rsidR="005A4507">
              <w:rPr>
                <w:bCs/>
              </w:rPr>
              <w:t>U 8 Min.</w:t>
            </w:r>
          </w:p>
          <w:p w14:paraId="5A46768A" w14:textId="77777777" w:rsidR="005A4507" w:rsidRDefault="005A4507" w:rsidP="005A4507">
            <w:pPr>
              <w:spacing w:line="240" w:lineRule="auto"/>
              <w:rPr>
                <w:bCs/>
              </w:rPr>
            </w:pPr>
          </w:p>
          <w:p w14:paraId="5C3E62AC" w14:textId="77777777" w:rsidR="005A4507" w:rsidRDefault="005A4507" w:rsidP="005A4507">
            <w:pPr>
              <w:spacing w:line="240" w:lineRule="auto"/>
              <w:rPr>
                <w:bCs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58D1" w14:textId="77777777" w:rsidR="005A4507" w:rsidRDefault="005A4507" w:rsidP="005A4507">
            <w:pPr>
              <w:tabs>
                <w:tab w:val="left" w:pos="2939"/>
              </w:tabs>
              <w:spacing w:line="240" w:lineRule="auto"/>
              <w:rPr>
                <w:bCs/>
                <w:iCs/>
              </w:rPr>
            </w:pPr>
            <w:r>
              <w:rPr>
                <w:bCs/>
              </w:rPr>
              <w:t>Bearbeitung von Aufg. 5: welche Strategien habt ihr angewendet?</w:t>
            </w:r>
            <w:r>
              <w:rPr>
                <w:bCs/>
              </w:rPr>
              <w:br/>
            </w:r>
            <w:r>
              <w:rPr>
                <w:bCs/>
                <w:iCs/>
              </w:rPr>
              <w:t>Was bedeutet „Vorwärtsarbeiten beim Problemlösen?“</w:t>
            </w:r>
            <w:r>
              <w:rPr>
                <w:bCs/>
                <w:iCs/>
              </w:rPr>
              <w:br/>
              <w:t>Was bedeutet „Rückwärtsarbeiten beim Problemlösen?“</w:t>
            </w:r>
            <w:r>
              <w:rPr>
                <w:bCs/>
                <w:iCs/>
              </w:rPr>
              <w:br/>
              <w:t xml:space="preserve">AB „Übersicht über wichtige Problemlösestrategien“ austeilen und die Strategien kurz besprechen: bei welchem Problem ist welche Strategie sinnvoll?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3F30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AB „Übersicht über wichtige Problemlöse-strategien“</w:t>
            </w:r>
          </w:p>
          <w:p w14:paraId="0A2CF88C" w14:textId="77777777" w:rsidR="005A4507" w:rsidRDefault="005A4507" w:rsidP="005A4507">
            <w:pPr>
              <w:spacing w:line="240" w:lineRule="auto"/>
              <w:rPr>
                <w:bCs/>
              </w:rPr>
            </w:pPr>
          </w:p>
        </w:tc>
      </w:tr>
      <w:tr w:rsidR="005A4507" w14:paraId="484CDB6F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B8A4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/>
              </w:rPr>
              <w:t>5. Anwendung</w:t>
            </w:r>
          </w:p>
          <w:p w14:paraId="1F9146EB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Cs/>
              </w:rPr>
              <w:t>EA/PA/GA 20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68F5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SuS bearbeiten AB „Problemlösen 2“ (alleine, zu zweit oder in Dreiergruppen)</w:t>
            </w:r>
            <w:r>
              <w:rPr>
                <w:bCs/>
              </w:rPr>
              <w:br/>
              <w:t>Lehrkraft gibt SuS ggfs. Tipps (nennt z.B. eine zielführende Strategie) bzw. löst Aufgabe gemeinsam mit SuS, die alleine keine Aufgabe lösen können.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52B3" w14:textId="77777777" w:rsidR="005A4507" w:rsidRDefault="005A4507" w:rsidP="005A4507">
            <w:pPr>
              <w:spacing w:line="240" w:lineRule="auto"/>
              <w:rPr>
                <w:bCs/>
              </w:rPr>
            </w:pPr>
          </w:p>
          <w:p w14:paraId="6F6672BE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AB „Problem-lösen 2“</w:t>
            </w:r>
          </w:p>
        </w:tc>
      </w:tr>
      <w:tr w:rsidR="005A4507" w14:paraId="410E8BC1" w14:textId="77777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0744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/>
              </w:rPr>
              <w:t>6. Reflexion 2</w:t>
            </w:r>
          </w:p>
          <w:p w14:paraId="3BA2A2A8" w14:textId="77777777" w:rsidR="005A4507" w:rsidRDefault="005A4507" w:rsidP="005A4507">
            <w:pPr>
              <w:spacing w:line="240" w:lineRule="auto"/>
              <w:rPr>
                <w:b/>
              </w:rPr>
            </w:pPr>
            <w:r>
              <w:rPr>
                <w:bCs/>
              </w:rPr>
              <w:t>FEU 5 Min.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D089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Welche Strategie habt ihr jeweils angewendet?</w:t>
            </w:r>
            <w:r>
              <w:rPr>
                <w:bCs/>
              </w:rPr>
              <w:br/>
              <w:t>Welche Strategie war hilfreich, welche nicht?</w:t>
            </w:r>
          </w:p>
          <w:p w14:paraId="5CBAF8E0" w14:textId="77777777" w:rsidR="005A4507" w:rsidRDefault="005A4507" w:rsidP="005A4507">
            <w:pPr>
              <w:spacing w:line="240" w:lineRule="auto"/>
              <w:rPr>
                <w:bCs/>
              </w:rPr>
            </w:pPr>
            <w:r>
              <w:rPr>
                <w:bCs/>
              </w:rPr>
              <w:t>Fällt euch eine Aufgabe aus dem Unterricht ein, wo eine bestimmte Strategie hilfreich wäre?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92CD" w14:textId="77777777" w:rsidR="005A4507" w:rsidRDefault="005A4507" w:rsidP="005A4507">
            <w:pPr>
              <w:spacing w:line="240" w:lineRule="auto"/>
              <w:rPr>
                <w:bCs/>
              </w:rPr>
            </w:pPr>
          </w:p>
        </w:tc>
      </w:tr>
    </w:tbl>
    <w:p w14:paraId="66143750" w14:textId="77777777" w:rsidR="005A4507" w:rsidRPr="005A4507" w:rsidRDefault="005A4507" w:rsidP="005A4507">
      <w:pPr>
        <w:spacing w:line="240" w:lineRule="auto"/>
        <w:rPr>
          <w:sz w:val="8"/>
          <w:szCs w:val="8"/>
        </w:rPr>
      </w:pPr>
    </w:p>
    <w:p w14:paraId="42A38C5A" w14:textId="33B12A33" w:rsidR="00C977A5" w:rsidRPr="00C977A5" w:rsidRDefault="005A4507" w:rsidP="00F23B66">
      <w:pPr>
        <w:spacing w:after="0" w:line="240" w:lineRule="auto"/>
        <w:rPr>
          <w:rFonts w:ascii="Times New Roman" w:eastAsia="SimSun" w:hAnsi="Times New Roman"/>
          <w:b/>
          <w:lang w:eastAsia="zh-CN"/>
        </w:rPr>
      </w:pPr>
      <w:r w:rsidRPr="005A4507">
        <w:t>Möglicher Einstieg für 90-Minuten-Stunden:</w:t>
      </w:r>
      <w:r w:rsidR="00B36D54">
        <w:br/>
      </w:r>
      <w:r w:rsidRPr="005A4507">
        <w:t>Die Lehrkraft zeigt einen Mauerstein (oder ein Bild davon): Notiert möglichst viele Verwendungszwecke für einen derartigen Mauerstein.</w:t>
      </w:r>
      <w:r>
        <w:br/>
      </w:r>
      <w:r w:rsidRPr="005A4507">
        <w:t>Bei der Besprechung wird herausgearbeitet, dass es für den Mauerstein viele Verwendungszwecke gibt, an die im ersten Moment nicht gedacht wird. Ähnlich ist es auch beim Lösen von Problemen: oft gibt es Lösungen, an die zunächst nicht gedacht wird. Nichtsdestotrotz gibt es verschiedene Strategien beim Problemlösen, die erlernt werden können.</w:t>
      </w:r>
    </w:p>
    <w:sectPr w:rsidR="00C977A5" w:rsidRPr="00C977A5" w:rsidSect="00EA53AE">
      <w:headerReference w:type="default" r:id="rId7"/>
      <w:footerReference w:type="default" r:id="rId8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50971" w14:textId="77777777" w:rsidR="00F51655" w:rsidRDefault="00F51655">
      <w:pPr>
        <w:spacing w:after="0" w:line="240" w:lineRule="auto"/>
      </w:pPr>
      <w:r>
        <w:separator/>
      </w:r>
    </w:p>
  </w:endnote>
  <w:endnote w:type="continuationSeparator" w:id="0">
    <w:p w14:paraId="66D269EA" w14:textId="77777777" w:rsidR="00F51655" w:rsidRDefault="00F5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08E84" w14:textId="075C969D" w:rsidR="00183596" w:rsidRPr="004A2244" w:rsidRDefault="00183596" w:rsidP="00F23B66">
    <w:pPr>
      <w:pStyle w:val="Fuzeile"/>
      <w:spacing w:after="0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18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Probleml</w:t>
    </w:r>
    <w:r w:rsidR="005A4507">
      <w:rPr>
        <w:sz w:val="16"/>
        <w:szCs w:val="16"/>
      </w:rPr>
      <w:t>ö</w:t>
    </w:r>
    <w:r>
      <w:rPr>
        <w:sz w:val="16"/>
        <w:szCs w:val="16"/>
      </w:rPr>
      <w:t xml:space="preserve">sen </w:t>
    </w:r>
    <w:r w:rsidR="005A4507">
      <w:rPr>
        <w:sz w:val="16"/>
        <w:szCs w:val="16"/>
      </w:rPr>
      <w:t xml:space="preserve">  Verlaufsplan               </w:t>
    </w:r>
    <w:r>
      <w:rPr>
        <w:sz w:val="16"/>
        <w:szCs w:val="16"/>
      </w:rPr>
      <w:t xml:space="preserve">  </w:t>
    </w:r>
    <w:r w:rsidR="00B36D54">
      <w:rPr>
        <w:sz w:val="16"/>
        <w:szCs w:val="16"/>
      </w:rPr>
      <w:tab/>
    </w:r>
    <w:r w:rsidR="00B36D54">
      <w:rPr>
        <w:sz w:val="16"/>
        <w:szCs w:val="16"/>
      </w:rPr>
      <w:tab/>
    </w:r>
    <w:r w:rsidR="00B36D54" w:rsidRPr="004A2244">
      <w:rPr>
        <w:sz w:val="16"/>
        <w:szCs w:val="16"/>
      </w:rPr>
      <w:t xml:space="preserve">Seminar </w:t>
    </w:r>
    <w:r w:rsidR="00B36D54">
      <w:rPr>
        <w:sz w:val="16"/>
        <w:szCs w:val="16"/>
      </w:rPr>
      <w:t xml:space="preserve">AFL </w:t>
    </w:r>
    <w:r w:rsidR="00B36D54" w:rsidRPr="004A2244">
      <w:rPr>
        <w:sz w:val="16"/>
        <w:szCs w:val="16"/>
      </w:rPr>
      <w:t>(Gymnasi</w:t>
    </w:r>
    <w:r w:rsidR="00B36D54">
      <w:rPr>
        <w:sz w:val="16"/>
        <w:szCs w:val="16"/>
      </w:rPr>
      <w:t>um</w:t>
    </w:r>
    <w:r w:rsidR="00B36D54"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C3E24" w14:textId="77777777" w:rsidR="00F51655" w:rsidRDefault="00F51655">
      <w:pPr>
        <w:spacing w:after="0" w:line="240" w:lineRule="auto"/>
      </w:pPr>
      <w:r>
        <w:separator/>
      </w:r>
    </w:p>
  </w:footnote>
  <w:footnote w:type="continuationSeparator" w:id="0">
    <w:p w14:paraId="248E6BC6" w14:textId="77777777" w:rsidR="00F51655" w:rsidRDefault="00F5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A56E0" w14:textId="5A5D3359" w:rsidR="00183596" w:rsidRDefault="00F51655" w:rsidP="00F23B66">
    <w:pPr>
      <w:spacing w:after="0" w:line="240" w:lineRule="auto"/>
      <w:rPr>
        <w:b/>
        <w:bCs/>
        <w:i/>
        <w:iCs/>
      </w:rPr>
    </w:pPr>
    <w:r>
      <w:rPr>
        <w:b/>
        <w:bCs/>
        <w:noProof/>
      </w:rPr>
      <w:pict w14:anchorId="26DE53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75pt;margin-top:-6.2pt;width:85.55pt;height:42.8pt;z-index:1">
          <v:imagedata r:id="rId1" o:title="154_17_MKid_Logo_RZ_CMYK"/>
          <w10:wrap type="square"/>
        </v:shape>
      </w:pict>
    </w:r>
    <w:r w:rsidR="00183596" w:rsidRPr="00183988">
      <w:rPr>
        <w:b/>
        <w:bCs/>
      </w:rPr>
      <w:t>Mkid 6-18   Problemlösen</w:t>
    </w:r>
    <w:r w:rsidR="00183596" w:rsidRPr="00183988">
      <w:rPr>
        <w:b/>
        <w:bCs/>
        <w:i/>
        <w:iCs/>
      </w:rPr>
      <w:tab/>
    </w:r>
    <w:r w:rsidR="00183596" w:rsidRPr="00183988">
      <w:rPr>
        <w:b/>
        <w:bCs/>
        <w:i/>
        <w:iCs/>
      </w:rPr>
      <w:tab/>
    </w:r>
    <w:r w:rsidR="00183596" w:rsidRPr="00183988">
      <w:rPr>
        <w:b/>
        <w:bCs/>
        <w:i/>
        <w:iCs/>
      </w:rPr>
      <w:tab/>
    </w:r>
    <w:r w:rsidR="00B36D54">
      <w:rPr>
        <w:b/>
        <w:bCs/>
        <w:i/>
        <w:iCs/>
      </w:rPr>
      <w:br/>
    </w:r>
  </w:p>
  <w:p w14:paraId="4487B24D" w14:textId="77777777" w:rsidR="00F23B66" w:rsidRPr="00183988" w:rsidRDefault="00F23B66" w:rsidP="00F23B66">
    <w:pPr>
      <w:spacing w:after="0" w:line="240" w:lineRule="auto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3148"/>
    <w:multiLevelType w:val="hybridMultilevel"/>
    <w:tmpl w:val="96DAA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45B63"/>
    <w:multiLevelType w:val="hybridMultilevel"/>
    <w:tmpl w:val="38B4AB76"/>
    <w:lvl w:ilvl="0" w:tplc="9BB6427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3C03"/>
    <w:multiLevelType w:val="hybridMultilevel"/>
    <w:tmpl w:val="C27CAB3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6109C1"/>
    <w:multiLevelType w:val="hybridMultilevel"/>
    <w:tmpl w:val="38B4A7E4"/>
    <w:lvl w:ilvl="0" w:tplc="EF4A7AE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73C06"/>
    <w:multiLevelType w:val="hybridMultilevel"/>
    <w:tmpl w:val="DE74CA68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147C4"/>
    <w:multiLevelType w:val="hybridMultilevel"/>
    <w:tmpl w:val="E3FE0D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3915"/>
    <w:rsid w:val="00007E9F"/>
    <w:rsid w:val="00086F3E"/>
    <w:rsid w:val="000C2179"/>
    <w:rsid w:val="000C2D40"/>
    <w:rsid w:val="000C5032"/>
    <w:rsid w:val="000C732D"/>
    <w:rsid w:val="001257B8"/>
    <w:rsid w:val="00131BD7"/>
    <w:rsid w:val="0013539C"/>
    <w:rsid w:val="00143BC7"/>
    <w:rsid w:val="00177DD5"/>
    <w:rsid w:val="00180497"/>
    <w:rsid w:val="00183596"/>
    <w:rsid w:val="00183988"/>
    <w:rsid w:val="001A0DD4"/>
    <w:rsid w:val="001B1C8F"/>
    <w:rsid w:val="001B50BC"/>
    <w:rsid w:val="001D11A6"/>
    <w:rsid w:val="00216AEB"/>
    <w:rsid w:val="00221974"/>
    <w:rsid w:val="0030617F"/>
    <w:rsid w:val="00342A98"/>
    <w:rsid w:val="003F1487"/>
    <w:rsid w:val="003F755D"/>
    <w:rsid w:val="004043B4"/>
    <w:rsid w:val="0044220D"/>
    <w:rsid w:val="0045357D"/>
    <w:rsid w:val="00470499"/>
    <w:rsid w:val="0047155C"/>
    <w:rsid w:val="00481974"/>
    <w:rsid w:val="00497EE4"/>
    <w:rsid w:val="004A2244"/>
    <w:rsid w:val="004A702E"/>
    <w:rsid w:val="004B094F"/>
    <w:rsid w:val="004E1E05"/>
    <w:rsid w:val="00581392"/>
    <w:rsid w:val="00592364"/>
    <w:rsid w:val="005A4507"/>
    <w:rsid w:val="005B05C5"/>
    <w:rsid w:val="005D1573"/>
    <w:rsid w:val="00614716"/>
    <w:rsid w:val="00623C3B"/>
    <w:rsid w:val="0069303F"/>
    <w:rsid w:val="006B0324"/>
    <w:rsid w:val="006B686F"/>
    <w:rsid w:val="006D241B"/>
    <w:rsid w:val="006D7476"/>
    <w:rsid w:val="006E094D"/>
    <w:rsid w:val="006F0CBC"/>
    <w:rsid w:val="007074F1"/>
    <w:rsid w:val="00735567"/>
    <w:rsid w:val="00746B56"/>
    <w:rsid w:val="007828CC"/>
    <w:rsid w:val="007968AD"/>
    <w:rsid w:val="007C3D68"/>
    <w:rsid w:val="007F22F4"/>
    <w:rsid w:val="00857171"/>
    <w:rsid w:val="00887359"/>
    <w:rsid w:val="008A2AE7"/>
    <w:rsid w:val="008F5EB1"/>
    <w:rsid w:val="00903668"/>
    <w:rsid w:val="00930BF4"/>
    <w:rsid w:val="00972551"/>
    <w:rsid w:val="00973C58"/>
    <w:rsid w:val="009743B2"/>
    <w:rsid w:val="00993524"/>
    <w:rsid w:val="009A0AC7"/>
    <w:rsid w:val="009F3535"/>
    <w:rsid w:val="00A16B16"/>
    <w:rsid w:val="00A34491"/>
    <w:rsid w:val="00A56CD8"/>
    <w:rsid w:val="00A644E6"/>
    <w:rsid w:val="00A772CD"/>
    <w:rsid w:val="00A84FAC"/>
    <w:rsid w:val="00AA3915"/>
    <w:rsid w:val="00AA3A60"/>
    <w:rsid w:val="00B176CC"/>
    <w:rsid w:val="00B36D54"/>
    <w:rsid w:val="00B416E8"/>
    <w:rsid w:val="00B61D9A"/>
    <w:rsid w:val="00B66C50"/>
    <w:rsid w:val="00C06513"/>
    <w:rsid w:val="00C127A4"/>
    <w:rsid w:val="00C17AF5"/>
    <w:rsid w:val="00C22C0D"/>
    <w:rsid w:val="00C24C1F"/>
    <w:rsid w:val="00C520AC"/>
    <w:rsid w:val="00C57261"/>
    <w:rsid w:val="00C875D8"/>
    <w:rsid w:val="00C977A5"/>
    <w:rsid w:val="00CF725D"/>
    <w:rsid w:val="00D13488"/>
    <w:rsid w:val="00D432BF"/>
    <w:rsid w:val="00D97578"/>
    <w:rsid w:val="00DB00A0"/>
    <w:rsid w:val="00DD18D1"/>
    <w:rsid w:val="00DE2ACD"/>
    <w:rsid w:val="00DF64E0"/>
    <w:rsid w:val="00E01B84"/>
    <w:rsid w:val="00E07EC3"/>
    <w:rsid w:val="00E114E0"/>
    <w:rsid w:val="00E330F5"/>
    <w:rsid w:val="00E50F20"/>
    <w:rsid w:val="00E5126D"/>
    <w:rsid w:val="00E56D00"/>
    <w:rsid w:val="00E735EC"/>
    <w:rsid w:val="00E91268"/>
    <w:rsid w:val="00EA53AE"/>
    <w:rsid w:val="00EC046D"/>
    <w:rsid w:val="00EC704A"/>
    <w:rsid w:val="00F075C9"/>
    <w:rsid w:val="00F23B66"/>
    <w:rsid w:val="00F51655"/>
    <w:rsid w:val="00F86A05"/>
    <w:rsid w:val="00F94334"/>
    <w:rsid w:val="00FB1AA5"/>
    <w:rsid w:val="00FB1BC9"/>
    <w:rsid w:val="00FD10B6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6C81FBB"/>
  <w15:chartTrackingRefBased/>
  <w15:docId w15:val="{99C8CF90-28C1-4BDF-8FC5-0CC35F18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4C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24C1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828CC"/>
    <w:pPr>
      <w:ind w:left="720"/>
      <w:contextualSpacing/>
    </w:pPr>
    <w:rPr>
      <w:rFonts w:ascii="Verdana" w:hAnsi="Verdana"/>
    </w:rPr>
  </w:style>
  <w:style w:type="paragraph" w:customStyle="1" w:styleId="msolistparagraph0">
    <w:name w:val="msolistparagraph"/>
    <w:basedOn w:val="Standard"/>
    <w:rsid w:val="00C24C1F"/>
    <w:pPr>
      <w:ind w:left="720"/>
      <w:contextualSpacing/>
    </w:pPr>
  </w:style>
  <w:style w:type="character" w:styleId="Seitenzahl">
    <w:name w:val="page number"/>
    <w:basedOn w:val="Absatz-Standardschriftart"/>
    <w:rsid w:val="00C24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0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7</cp:revision>
  <cp:lastPrinted>2017-06-28T13:29:00Z</cp:lastPrinted>
  <dcterms:created xsi:type="dcterms:W3CDTF">2020-03-19T09:59:00Z</dcterms:created>
  <dcterms:modified xsi:type="dcterms:W3CDTF">2020-03-29T14:44:00Z</dcterms:modified>
</cp:coreProperties>
</file>